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092" w:rsidRDefault="00024092" w:rsidP="00024092">
      <w:pPr>
        <w:pStyle w:val="a5"/>
        <w:tabs>
          <w:tab w:val="center" w:pos="4556"/>
          <w:tab w:val="right" w:pos="9026"/>
        </w:tabs>
        <w:ind w:left="86"/>
        <w:rPr>
          <w:rFonts w:ascii="KT서체 Bold" w:hAnsi="KT서체 Bold"/>
        </w:rPr>
      </w:pPr>
      <w:r w:rsidRPr="00DB32EC">
        <w:rPr>
          <w:rFonts w:ascii="KT서체 Bold" w:hAnsi="KT서체 Bold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2AF7C" wp14:editId="6DB2DA52">
                <wp:simplePos x="0" y="0"/>
                <wp:positionH relativeFrom="column">
                  <wp:posOffset>17145</wp:posOffset>
                </wp:positionH>
                <wp:positionV relativeFrom="paragraph">
                  <wp:posOffset>317003</wp:posOffset>
                </wp:positionV>
                <wp:extent cx="5667555" cy="0"/>
                <wp:effectExtent l="0" t="0" r="9525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5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CCF86E" id="직선 연결선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24.95pt" to="447.6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" strokecolor="gray [1629]" strokeweight=".5pt">
                <v:stroke joinstyle="miter"/>
              </v:line>
            </w:pict>
          </mc:Fallback>
        </mc:AlternateContent>
      </w:r>
      <w:r>
        <w:rPr>
          <w:rFonts w:ascii="KT서체 Bold" w:hAnsi="KT서체 Bold" w:hint="eastAsia"/>
        </w:rPr>
        <w:t>2021.</w:t>
      </w:r>
      <w:r>
        <w:rPr>
          <w:rFonts w:ascii="KT서체 Bold" w:hAnsi="KT서체 Bold"/>
        </w:rPr>
        <w:t>3</w:t>
      </w:r>
      <w:r>
        <w:rPr>
          <w:rFonts w:ascii="KT서체 Bold" w:hAnsi="KT서체 Bold" w:hint="eastAsia"/>
        </w:rPr>
        <w:t>회차 금융기관 대부이자 지원 시행</w:t>
      </w:r>
    </w:p>
    <w:p w:rsidR="00024092" w:rsidRPr="00B57407" w:rsidRDefault="00024092" w:rsidP="00024092">
      <w:pPr>
        <w:pStyle w:val="a"/>
        <w:rPr>
          <w:rFonts w:ascii="KT서체 Bold" w:hAnsi="KT서체 Bold"/>
          <w:b/>
        </w:rPr>
      </w:pPr>
      <w:r>
        <w:rPr>
          <w:rFonts w:ascii="KT서체 Bold" w:hAnsi="KT서체 Bold" w:hint="eastAsia"/>
        </w:rPr>
        <w:t>시행 일정</w:t>
      </w:r>
    </w:p>
    <w:tbl>
      <w:tblPr>
        <w:tblW w:w="9081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1843"/>
        <w:gridCol w:w="4936"/>
      </w:tblGrid>
      <w:tr w:rsidR="00024092" w:rsidRPr="00ED46F6" w:rsidTr="000C6F3E">
        <w:trPr>
          <w:trHeight w:val="381"/>
        </w:trPr>
        <w:tc>
          <w:tcPr>
            <w:tcW w:w="2302" w:type="dxa"/>
            <w:shd w:val="clear" w:color="auto" w:fill="F2F2F2" w:themeFill="background1" w:themeFillShade="F2"/>
            <w:vAlign w:val="center"/>
            <w:hideMark/>
          </w:tcPr>
          <w:p w:rsidR="00024092" w:rsidRPr="005C4B43" w:rsidRDefault="00024092" w:rsidP="00715519">
            <w:pPr>
              <w:wordWrap/>
              <w:snapToGrid w:val="0"/>
              <w:spacing w:after="0" w:line="240" w:lineRule="atLeast"/>
              <w:jc w:val="center"/>
              <w:rPr>
                <w:rFonts w:ascii="KT서체 Light" w:hAnsi="KT서체 Light"/>
                <w:b/>
                <w:bCs/>
                <w:sz w:val="24"/>
                <w:szCs w:val="24"/>
              </w:rPr>
            </w:pPr>
            <w:r w:rsidRPr="005C4B43">
              <w:rPr>
                <w:rFonts w:ascii="KT서체 Light" w:hAnsi="KT서체 Light" w:hint="eastAsia"/>
                <w:b/>
                <w:bCs/>
                <w:sz w:val="24"/>
                <w:szCs w:val="24"/>
              </w:rPr>
              <w:t>구분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24092" w:rsidRPr="005C4B43" w:rsidRDefault="00024092" w:rsidP="00715519">
            <w:pPr>
              <w:wordWrap/>
              <w:snapToGrid w:val="0"/>
              <w:spacing w:after="0" w:line="240" w:lineRule="atLeast"/>
              <w:jc w:val="center"/>
              <w:rPr>
                <w:rFonts w:ascii="KT서체 Light" w:hAnsi="KT서체 Light"/>
                <w:b/>
                <w:bCs/>
                <w:sz w:val="24"/>
                <w:szCs w:val="24"/>
              </w:rPr>
            </w:pPr>
            <w:r>
              <w:rPr>
                <w:rFonts w:ascii="KT서체 Light" w:hAnsi="KT서체 Light" w:hint="eastAsia"/>
                <w:b/>
                <w:bCs/>
                <w:sz w:val="24"/>
                <w:szCs w:val="24"/>
              </w:rPr>
              <w:t>일자</w:t>
            </w:r>
          </w:p>
        </w:tc>
        <w:tc>
          <w:tcPr>
            <w:tcW w:w="4936" w:type="dxa"/>
            <w:shd w:val="clear" w:color="auto" w:fill="F2F2F2" w:themeFill="background1" w:themeFillShade="F2"/>
            <w:vAlign w:val="center"/>
          </w:tcPr>
          <w:p w:rsidR="00024092" w:rsidRPr="005C4B43" w:rsidRDefault="00024092" w:rsidP="00715519">
            <w:pPr>
              <w:wordWrap/>
              <w:snapToGrid w:val="0"/>
              <w:spacing w:after="0" w:line="240" w:lineRule="atLeast"/>
              <w:jc w:val="center"/>
              <w:rPr>
                <w:rFonts w:ascii="KT서체 Light" w:hAnsi="KT서체 Light"/>
                <w:b/>
                <w:bCs/>
                <w:sz w:val="24"/>
                <w:szCs w:val="24"/>
              </w:rPr>
            </w:pPr>
            <w:r>
              <w:rPr>
                <w:rFonts w:ascii="KT서체 Light" w:hAnsi="KT서체 Light" w:hint="eastAsia"/>
                <w:b/>
                <w:bCs/>
                <w:sz w:val="24"/>
                <w:szCs w:val="24"/>
              </w:rPr>
              <w:t>내용</w:t>
            </w:r>
          </w:p>
        </w:tc>
      </w:tr>
      <w:tr w:rsidR="00024092" w:rsidRPr="00ED46F6" w:rsidTr="000C6F3E">
        <w:trPr>
          <w:trHeight w:val="981"/>
        </w:trPr>
        <w:tc>
          <w:tcPr>
            <w:tcW w:w="2302" w:type="dxa"/>
            <w:shd w:val="clear" w:color="auto" w:fill="auto"/>
            <w:vAlign w:val="center"/>
            <w:hideMark/>
          </w:tcPr>
          <w:p w:rsidR="00024092" w:rsidRPr="005C4B43" w:rsidRDefault="00024092" w:rsidP="00715519">
            <w:pPr>
              <w:wordWrap/>
              <w:snapToGrid w:val="0"/>
              <w:spacing w:after="0" w:line="240" w:lineRule="atLeast"/>
              <w:jc w:val="center"/>
              <w:rPr>
                <w:rFonts w:ascii="KT서체 Light" w:hAnsi="KT서체 Light"/>
                <w:bCs/>
                <w:sz w:val="22"/>
                <w:szCs w:val="22"/>
              </w:rPr>
            </w:pPr>
            <w:r w:rsidRPr="005C4B43">
              <w:rPr>
                <w:rFonts w:ascii="KT서체 Light" w:hAnsi="KT서체 Light" w:hint="eastAsia"/>
                <w:bCs/>
                <w:sz w:val="22"/>
                <w:szCs w:val="22"/>
              </w:rPr>
              <w:t>신청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4092" w:rsidRPr="00375F91" w:rsidRDefault="00024092" w:rsidP="00715519">
            <w:pPr>
              <w:wordWrap/>
              <w:snapToGrid w:val="0"/>
              <w:spacing w:after="0" w:line="240" w:lineRule="atLeast"/>
              <w:rPr>
                <w:rFonts w:ascii="KT서체 Light" w:hAnsi="KT서체 Light"/>
                <w:b/>
                <w:bCs/>
                <w:sz w:val="22"/>
                <w:szCs w:val="22"/>
              </w:rPr>
            </w:pPr>
            <w:r w:rsidRPr="00375F91">
              <w:rPr>
                <w:rFonts w:ascii="KT서체 Light" w:hAnsi="KT서체 Light"/>
                <w:b/>
                <w:bCs/>
                <w:color w:val="FF0000"/>
                <w:sz w:val="22"/>
                <w:szCs w:val="22"/>
              </w:rPr>
              <w:t>10</w:t>
            </w:r>
            <w:r w:rsidRPr="00375F91">
              <w:rPr>
                <w:rFonts w:ascii="KT서체 Light" w:hAnsi="KT서체 Light" w:hint="eastAsia"/>
                <w:b/>
                <w:bCs/>
                <w:color w:val="FF0000"/>
                <w:sz w:val="22"/>
                <w:szCs w:val="22"/>
              </w:rPr>
              <w:t>.</w:t>
            </w:r>
            <w:r w:rsidR="00375F91" w:rsidRPr="00375F91">
              <w:rPr>
                <w:rFonts w:ascii="KT서체 Light" w:hAnsi="KT서체 Light"/>
                <w:b/>
                <w:bCs/>
                <w:color w:val="FF0000"/>
                <w:sz w:val="22"/>
                <w:szCs w:val="22"/>
              </w:rPr>
              <w:t>5 ~ 10.8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024092" w:rsidRDefault="00024092" w:rsidP="00715519">
            <w:pPr>
              <w:wordWrap/>
              <w:snapToGrid w:val="0"/>
              <w:spacing w:after="0" w:line="240" w:lineRule="atLeast"/>
              <w:rPr>
                <w:rFonts w:ascii="KT서체 Light" w:hAnsi="KT서체 Light"/>
                <w:bCs/>
                <w:sz w:val="22"/>
                <w:szCs w:val="22"/>
              </w:rPr>
            </w:pPr>
            <w:r w:rsidRPr="005C4B43">
              <w:rPr>
                <w:rFonts w:ascii="KT서체 Light" w:hAnsi="KT서체 Light" w:hint="eastAsia"/>
                <w:bCs/>
                <w:sz w:val="22"/>
                <w:szCs w:val="22"/>
              </w:rPr>
              <w:t>ERP&gt;복지후생&gt;신청&gt;대부(긴급자금)</w:t>
            </w:r>
            <w:r>
              <w:rPr>
                <w:rFonts w:ascii="KT서체 Light" w:hAnsi="KT서체 Light"/>
                <w:bCs/>
                <w:sz w:val="22"/>
                <w:szCs w:val="22"/>
              </w:rPr>
              <w:t xml:space="preserve"> </w:t>
            </w:r>
            <w:r>
              <w:rPr>
                <w:rFonts w:ascii="KT서체 Light" w:hAnsi="KT서체 Light" w:hint="eastAsia"/>
                <w:bCs/>
                <w:sz w:val="22"/>
                <w:szCs w:val="22"/>
              </w:rPr>
              <w:t>이용</w:t>
            </w:r>
          </w:p>
          <w:p w:rsidR="00024092" w:rsidRDefault="00024092" w:rsidP="00715519">
            <w:pPr>
              <w:wordWrap/>
              <w:snapToGrid w:val="0"/>
              <w:spacing w:after="0" w:line="240" w:lineRule="atLeast"/>
              <w:rPr>
                <w:rFonts w:ascii="KT서체 Light" w:hAnsi="KT서체 Light"/>
                <w:bCs/>
                <w:sz w:val="22"/>
                <w:szCs w:val="22"/>
              </w:rPr>
            </w:pPr>
            <w:r>
              <w:rPr>
                <w:rFonts w:ascii="KT서체 Light" w:hAnsi="KT서체 Light" w:hint="eastAsia"/>
                <w:bCs/>
                <w:sz w:val="22"/>
                <w:szCs w:val="22"/>
              </w:rPr>
              <w:t>-</w:t>
            </w:r>
            <w:r>
              <w:rPr>
                <w:rFonts w:ascii="KT서체 Light" w:hAnsi="KT서체 Light"/>
                <w:bCs/>
                <w:sz w:val="22"/>
                <w:szCs w:val="22"/>
              </w:rPr>
              <w:t xml:space="preserve"> </w:t>
            </w:r>
            <w:r w:rsidRPr="00A64C0C">
              <w:rPr>
                <w:rFonts w:ascii="KT서체 Light" w:hAnsi="KT서체 Light" w:hint="eastAsia"/>
                <w:bCs/>
                <w:sz w:val="22"/>
                <w:szCs w:val="22"/>
              </w:rPr>
              <w:t xml:space="preserve">기금대부 </w:t>
            </w:r>
            <w:r w:rsidRPr="00A64C0C">
              <w:rPr>
                <w:rFonts w:ascii="KT서체 Light" w:hAnsi="KT서체 Light"/>
                <w:bCs/>
                <w:sz w:val="22"/>
                <w:szCs w:val="22"/>
              </w:rPr>
              <w:t xml:space="preserve">or </w:t>
            </w:r>
            <w:r w:rsidRPr="00A64C0C">
              <w:rPr>
                <w:rFonts w:ascii="KT서체 Light" w:hAnsi="KT서체 Light" w:hint="eastAsia"/>
                <w:bCs/>
                <w:sz w:val="22"/>
                <w:szCs w:val="22"/>
              </w:rPr>
              <w:t>이자지원 선택</w:t>
            </w:r>
          </w:p>
          <w:p w:rsidR="00024092" w:rsidRDefault="00024092" w:rsidP="00715519">
            <w:pPr>
              <w:wordWrap/>
              <w:snapToGrid w:val="0"/>
              <w:spacing w:after="0" w:line="240" w:lineRule="atLeast"/>
              <w:rPr>
                <w:rFonts w:ascii="KT서체 Light" w:hAnsi="KT서체 Light"/>
                <w:bCs/>
                <w:sz w:val="22"/>
                <w:szCs w:val="22"/>
              </w:rPr>
            </w:pPr>
            <w:r>
              <w:rPr>
                <w:rFonts w:ascii="KT서체 Light" w:hAnsi="KT서체 Light"/>
                <w:bCs/>
                <w:sz w:val="22"/>
                <w:szCs w:val="22"/>
              </w:rPr>
              <w:t xml:space="preserve">- </w:t>
            </w:r>
            <w:proofErr w:type="gramStart"/>
            <w:r>
              <w:rPr>
                <w:rFonts w:ascii="KT서체 Light" w:hAnsi="KT서체 Light" w:hint="eastAsia"/>
                <w:bCs/>
                <w:sz w:val="22"/>
                <w:szCs w:val="22"/>
              </w:rPr>
              <w:t xml:space="preserve">이자지원 </w:t>
            </w:r>
            <w:r>
              <w:rPr>
                <w:rFonts w:ascii="KT서체 Light" w:hAnsi="KT서체 Light"/>
                <w:bCs/>
                <w:sz w:val="22"/>
                <w:szCs w:val="22"/>
              </w:rPr>
              <w:t>:</w:t>
            </w:r>
            <w:proofErr w:type="gramEnd"/>
            <w:r>
              <w:rPr>
                <w:rFonts w:ascii="KT서체 Light" w:hAnsi="KT서체 Light"/>
                <w:bCs/>
                <w:sz w:val="22"/>
                <w:szCs w:val="22"/>
              </w:rPr>
              <w:t xml:space="preserve"> </w:t>
            </w:r>
            <w:r>
              <w:rPr>
                <w:rFonts w:ascii="KT서체 Light" w:hAnsi="KT서체 Light" w:hint="eastAsia"/>
                <w:bCs/>
                <w:sz w:val="22"/>
                <w:szCs w:val="22"/>
              </w:rPr>
              <w:t>금융사 선택</w:t>
            </w:r>
          </w:p>
          <w:p w:rsidR="00024092" w:rsidRDefault="00024092" w:rsidP="00715519">
            <w:pPr>
              <w:wordWrap/>
              <w:snapToGrid w:val="0"/>
              <w:spacing w:after="0" w:line="240" w:lineRule="atLeast"/>
              <w:rPr>
                <w:rFonts w:ascii="KT서체 Light" w:hAnsi="KT서체 Light"/>
                <w:bCs/>
                <w:sz w:val="22"/>
                <w:szCs w:val="22"/>
              </w:rPr>
            </w:pPr>
            <w:r>
              <w:rPr>
                <w:rFonts w:ascii="KT서체 Light" w:hAnsi="KT서체 Light" w:hint="eastAsia"/>
                <w:bCs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KT서체 Light" w:hAnsi="KT서체 Light" w:hint="eastAsia"/>
                <w:bCs/>
                <w:sz w:val="22"/>
                <w:szCs w:val="22"/>
              </w:rPr>
              <w:t xml:space="preserve">선택가능은행 </w:t>
            </w:r>
            <w:r>
              <w:rPr>
                <w:rFonts w:ascii="KT서체 Light" w:hAnsi="KT서체 Light"/>
                <w:bCs/>
                <w:sz w:val="22"/>
                <w:szCs w:val="22"/>
              </w:rPr>
              <w:t>:</w:t>
            </w:r>
            <w:proofErr w:type="gramEnd"/>
            <w:r>
              <w:rPr>
                <w:rFonts w:ascii="KT서체 Light" w:hAnsi="KT서체 Light"/>
                <w:bCs/>
                <w:sz w:val="22"/>
                <w:szCs w:val="22"/>
              </w:rPr>
              <w:t xml:space="preserve"> </w:t>
            </w:r>
            <w:r>
              <w:rPr>
                <w:rFonts w:ascii="KT서체 Light" w:hAnsi="KT서체 Light" w:hint="eastAsia"/>
                <w:bCs/>
                <w:sz w:val="22"/>
                <w:szCs w:val="22"/>
              </w:rPr>
              <w:t>국민은행,</w:t>
            </w:r>
            <w:r>
              <w:rPr>
                <w:rFonts w:ascii="KT서체 Light" w:hAnsi="KT서체 Light"/>
                <w:bCs/>
                <w:sz w:val="22"/>
                <w:szCs w:val="22"/>
              </w:rPr>
              <w:t xml:space="preserve"> </w:t>
            </w:r>
            <w:r>
              <w:rPr>
                <w:rFonts w:ascii="KT서체 Light" w:hAnsi="KT서체 Light" w:hint="eastAsia"/>
                <w:bCs/>
                <w:sz w:val="22"/>
                <w:szCs w:val="22"/>
              </w:rPr>
              <w:t>신한은행,</w:t>
            </w:r>
            <w:r>
              <w:rPr>
                <w:rFonts w:ascii="KT서체 Light" w:hAnsi="KT서체 Light"/>
                <w:bCs/>
                <w:sz w:val="22"/>
                <w:szCs w:val="22"/>
              </w:rPr>
              <w:t xml:space="preserve"> </w:t>
            </w:r>
            <w:r>
              <w:rPr>
                <w:rFonts w:ascii="KT서체 Light" w:hAnsi="KT서체 Light" w:hint="eastAsia"/>
                <w:bCs/>
                <w:sz w:val="22"/>
                <w:szCs w:val="22"/>
              </w:rPr>
              <w:t>우리은행)</w:t>
            </w:r>
          </w:p>
          <w:p w:rsidR="00024092" w:rsidRPr="00C36308" w:rsidRDefault="00024092" w:rsidP="00024092">
            <w:pPr>
              <w:pStyle w:val="a6"/>
              <w:numPr>
                <w:ilvl w:val="0"/>
                <w:numId w:val="5"/>
              </w:numPr>
              <w:wordWrap/>
              <w:snapToGrid w:val="0"/>
              <w:spacing w:after="0" w:line="240" w:lineRule="atLeast"/>
              <w:ind w:leftChars="0"/>
              <w:rPr>
                <w:rFonts w:ascii="KT서체 Light" w:hAnsi="KT서체 Light"/>
                <w:bCs/>
                <w:color w:val="FF0000"/>
                <w:sz w:val="22"/>
                <w:szCs w:val="22"/>
              </w:rPr>
            </w:pPr>
            <w:r>
              <w:rPr>
                <w:rFonts w:ascii="KT서체 Light" w:hAnsi="KT서체 Light" w:hint="eastAsia"/>
                <w:bCs/>
                <w:color w:val="FF0000"/>
                <w:sz w:val="22"/>
                <w:szCs w:val="22"/>
              </w:rPr>
              <w:t xml:space="preserve">2021.3회차부터 </w:t>
            </w:r>
            <w:r w:rsidRPr="0071074C">
              <w:rPr>
                <w:rFonts w:ascii="KT서체 Light" w:hAnsi="KT서체 Light"/>
                <w:b/>
                <w:bCs/>
                <w:color w:val="FF0000"/>
                <w:sz w:val="22"/>
                <w:szCs w:val="22"/>
              </w:rPr>
              <w:t>“</w:t>
            </w:r>
            <w:r w:rsidRPr="0071074C">
              <w:rPr>
                <w:rFonts w:ascii="KT서체 Light" w:hAnsi="KT서체 Light" w:hint="eastAsia"/>
                <w:b/>
                <w:bCs/>
                <w:color w:val="FF0000"/>
                <w:sz w:val="22"/>
                <w:szCs w:val="22"/>
              </w:rPr>
              <w:t>농협</w:t>
            </w:r>
            <w:r w:rsidRPr="0071074C">
              <w:rPr>
                <w:rFonts w:ascii="KT서체 Light" w:hAnsi="KT서체 Light"/>
                <w:b/>
                <w:bCs/>
                <w:color w:val="FF0000"/>
                <w:sz w:val="22"/>
                <w:szCs w:val="22"/>
              </w:rPr>
              <w:t>”</w:t>
            </w:r>
            <w:r w:rsidRPr="0071074C">
              <w:rPr>
                <w:rFonts w:ascii="KT서체 Light" w:hAnsi="KT서체 Light" w:hint="eastAsia"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KT서체 Light" w:hAnsi="KT서체 Light" w:hint="eastAsia"/>
                <w:bCs/>
                <w:color w:val="FF0000"/>
                <w:sz w:val="22"/>
                <w:szCs w:val="22"/>
              </w:rPr>
              <w:t>제외</w:t>
            </w:r>
          </w:p>
        </w:tc>
      </w:tr>
      <w:tr w:rsidR="00024092" w:rsidRPr="00ED46F6" w:rsidTr="000C6F3E">
        <w:trPr>
          <w:trHeight w:val="416"/>
        </w:trPr>
        <w:tc>
          <w:tcPr>
            <w:tcW w:w="2302" w:type="dxa"/>
            <w:shd w:val="clear" w:color="auto" w:fill="auto"/>
            <w:vAlign w:val="center"/>
            <w:hideMark/>
          </w:tcPr>
          <w:p w:rsidR="00024092" w:rsidRPr="005C4B43" w:rsidRDefault="00024092" w:rsidP="00715519">
            <w:pPr>
              <w:wordWrap/>
              <w:snapToGrid w:val="0"/>
              <w:spacing w:after="0" w:line="240" w:lineRule="atLeast"/>
              <w:jc w:val="center"/>
              <w:rPr>
                <w:rFonts w:ascii="KT서체 Light" w:hAnsi="KT서체 Light"/>
                <w:bCs/>
                <w:sz w:val="22"/>
                <w:szCs w:val="22"/>
              </w:rPr>
            </w:pPr>
            <w:r>
              <w:rPr>
                <w:rFonts w:ascii="KT서체 Light" w:hAnsi="KT서체 Light" w:hint="eastAsia"/>
                <w:bCs/>
                <w:sz w:val="22"/>
                <w:szCs w:val="22"/>
              </w:rPr>
              <w:t xml:space="preserve">접수 및 </w:t>
            </w:r>
            <w:r w:rsidRPr="005C4B43">
              <w:rPr>
                <w:rFonts w:ascii="KT서체 Light" w:hAnsi="KT서체 Light" w:hint="eastAsia"/>
                <w:bCs/>
                <w:sz w:val="22"/>
                <w:szCs w:val="22"/>
              </w:rPr>
              <w:t>선정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4092" w:rsidRPr="005C4B43" w:rsidRDefault="00375F91" w:rsidP="00375F91">
            <w:pPr>
              <w:wordWrap/>
              <w:snapToGrid w:val="0"/>
              <w:spacing w:after="0" w:line="240" w:lineRule="atLeast"/>
              <w:rPr>
                <w:rFonts w:ascii="KT서체 Light" w:hAnsi="KT서체 Light"/>
                <w:bCs/>
                <w:sz w:val="22"/>
                <w:szCs w:val="22"/>
              </w:rPr>
            </w:pPr>
            <w:r w:rsidRPr="00375F91">
              <w:rPr>
                <w:rFonts w:ascii="KT서체 Light" w:hAnsi="KT서체 Light"/>
                <w:b/>
                <w:bCs/>
                <w:color w:val="FF0000"/>
                <w:sz w:val="22"/>
                <w:szCs w:val="22"/>
              </w:rPr>
              <w:t>10</w:t>
            </w:r>
            <w:r w:rsidRPr="00375F91">
              <w:rPr>
                <w:rFonts w:ascii="KT서체 Light" w:hAnsi="KT서체 Light" w:hint="eastAsia"/>
                <w:b/>
                <w:bCs/>
                <w:color w:val="FF0000"/>
                <w:sz w:val="22"/>
                <w:szCs w:val="22"/>
              </w:rPr>
              <w:t>.</w:t>
            </w:r>
            <w:r>
              <w:rPr>
                <w:rFonts w:ascii="KT서체 Light" w:hAnsi="KT서체 Light"/>
                <w:b/>
                <w:bCs/>
                <w:color w:val="FF0000"/>
                <w:sz w:val="22"/>
                <w:szCs w:val="22"/>
              </w:rPr>
              <w:t>9 ~ 10.13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024092" w:rsidRDefault="00024092" w:rsidP="00715519">
            <w:pPr>
              <w:wordWrap/>
              <w:snapToGrid w:val="0"/>
              <w:spacing w:after="0" w:line="240" w:lineRule="atLeast"/>
              <w:rPr>
                <w:rFonts w:ascii="KT서체 Light" w:hAnsi="KT서체 Light"/>
                <w:bCs/>
                <w:sz w:val="22"/>
                <w:szCs w:val="22"/>
              </w:rPr>
            </w:pPr>
            <w:r>
              <w:rPr>
                <w:rFonts w:ascii="KT서체 Light" w:hAnsi="KT서체 Light" w:hint="eastAsia"/>
                <w:bCs/>
                <w:sz w:val="22"/>
                <w:szCs w:val="22"/>
              </w:rPr>
              <w:t>기관별 선정위원회 개최 후 선정결과 등록</w:t>
            </w:r>
          </w:p>
          <w:p w:rsidR="00024092" w:rsidRPr="00B9332E" w:rsidRDefault="00024092" w:rsidP="00715519">
            <w:pPr>
              <w:wordWrap/>
              <w:snapToGrid w:val="0"/>
              <w:spacing w:after="0" w:line="240" w:lineRule="atLeast"/>
              <w:rPr>
                <w:rFonts w:ascii="KT서체 Light" w:hAnsi="KT서체 Light"/>
                <w:bCs/>
                <w:color w:val="FF0000"/>
                <w:sz w:val="22"/>
                <w:szCs w:val="22"/>
              </w:rPr>
            </w:pPr>
            <w:r w:rsidRPr="00B9332E">
              <w:rPr>
                <w:rFonts w:ascii="KT서체 Light" w:hAnsi="KT서체 Light" w:hint="eastAsia"/>
                <w:bCs/>
                <w:color w:val="000000" w:themeColor="text1"/>
                <w:sz w:val="22"/>
                <w:szCs w:val="22"/>
              </w:rPr>
              <w:t>(신청사항 수정 가능기간)</w:t>
            </w:r>
          </w:p>
        </w:tc>
      </w:tr>
      <w:tr w:rsidR="00024092" w:rsidRPr="00ED46F6" w:rsidTr="000C6F3E">
        <w:trPr>
          <w:trHeight w:val="416"/>
        </w:trPr>
        <w:tc>
          <w:tcPr>
            <w:tcW w:w="2302" w:type="dxa"/>
            <w:shd w:val="clear" w:color="auto" w:fill="auto"/>
            <w:vAlign w:val="center"/>
            <w:hideMark/>
          </w:tcPr>
          <w:p w:rsidR="00024092" w:rsidRPr="005C4B43" w:rsidRDefault="00024092" w:rsidP="00715519">
            <w:pPr>
              <w:wordWrap/>
              <w:snapToGrid w:val="0"/>
              <w:spacing w:after="0" w:line="240" w:lineRule="atLeast"/>
              <w:jc w:val="center"/>
              <w:rPr>
                <w:rFonts w:ascii="KT서체 Light" w:hAnsi="KT서체 Light"/>
                <w:bCs/>
                <w:sz w:val="22"/>
                <w:szCs w:val="22"/>
              </w:rPr>
            </w:pPr>
            <w:r w:rsidRPr="005C4B43">
              <w:rPr>
                <w:rFonts w:ascii="KT서체 Light" w:hAnsi="KT서체 Light" w:hint="eastAsia"/>
                <w:bCs/>
                <w:sz w:val="22"/>
                <w:szCs w:val="22"/>
              </w:rPr>
              <w:t>채권확보</w:t>
            </w:r>
            <w:r w:rsidRPr="00375F91">
              <w:rPr>
                <w:rFonts w:ascii="KT서체 Light" w:hAnsi="KT서체 Light" w:hint="eastAsia"/>
                <w:bCs/>
                <w:spacing w:val="-20"/>
              </w:rPr>
              <w:t>(기금대부)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4092" w:rsidRPr="005C4B43" w:rsidRDefault="00375F91" w:rsidP="00715519">
            <w:pPr>
              <w:wordWrap/>
              <w:snapToGrid w:val="0"/>
              <w:spacing w:after="0" w:line="240" w:lineRule="atLeast"/>
              <w:rPr>
                <w:rFonts w:ascii="KT서체 Light" w:hAnsi="KT서체 Light"/>
                <w:bCs/>
                <w:sz w:val="22"/>
                <w:szCs w:val="22"/>
              </w:rPr>
            </w:pPr>
            <w:r>
              <w:rPr>
                <w:rFonts w:ascii="KT서체 Light" w:hAnsi="KT서체 Light"/>
                <w:bCs/>
                <w:sz w:val="22"/>
                <w:szCs w:val="22"/>
              </w:rPr>
              <w:t>10.14</w:t>
            </w:r>
            <w:r w:rsidR="00024092">
              <w:rPr>
                <w:rFonts w:ascii="KT서체 Light" w:hAnsi="KT서체 Light"/>
                <w:bCs/>
                <w:sz w:val="22"/>
                <w:szCs w:val="22"/>
              </w:rPr>
              <w:t xml:space="preserve"> ~ 10.26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024092" w:rsidRPr="005C4B43" w:rsidRDefault="00024092" w:rsidP="00715519">
            <w:pPr>
              <w:wordWrap/>
              <w:snapToGrid w:val="0"/>
              <w:spacing w:after="0" w:line="240" w:lineRule="atLeast"/>
              <w:rPr>
                <w:rFonts w:ascii="KT서체 Light" w:hAnsi="KT서체 Light"/>
                <w:bCs/>
                <w:sz w:val="22"/>
                <w:szCs w:val="22"/>
              </w:rPr>
            </w:pPr>
            <w:r>
              <w:rPr>
                <w:rFonts w:ascii="KT서체 Light" w:hAnsi="KT서체 Light" w:hint="eastAsia"/>
                <w:bCs/>
                <w:sz w:val="22"/>
                <w:szCs w:val="22"/>
              </w:rPr>
              <w:t>보증보험증권 또는 연대보증인 인감증명서 포함 대부신청서 제출</w:t>
            </w:r>
          </w:p>
        </w:tc>
      </w:tr>
      <w:tr w:rsidR="00024092" w:rsidRPr="00ED46F6" w:rsidTr="000C6F3E">
        <w:trPr>
          <w:trHeight w:val="416"/>
        </w:trPr>
        <w:tc>
          <w:tcPr>
            <w:tcW w:w="2302" w:type="dxa"/>
            <w:shd w:val="clear" w:color="auto" w:fill="auto"/>
            <w:vAlign w:val="center"/>
          </w:tcPr>
          <w:p w:rsidR="00024092" w:rsidRPr="005C4B43" w:rsidRDefault="00024092" w:rsidP="00715519">
            <w:pPr>
              <w:wordWrap/>
              <w:snapToGrid w:val="0"/>
              <w:spacing w:after="0" w:line="240" w:lineRule="atLeast"/>
              <w:jc w:val="center"/>
              <w:rPr>
                <w:rFonts w:ascii="KT서체 Light" w:hAnsi="KT서체 Light"/>
                <w:bCs/>
                <w:sz w:val="22"/>
                <w:szCs w:val="22"/>
              </w:rPr>
            </w:pPr>
            <w:r w:rsidRPr="005C4B43">
              <w:rPr>
                <w:rFonts w:ascii="KT서체 Light" w:hAnsi="KT서체 Light" w:hint="eastAsia"/>
                <w:bCs/>
                <w:sz w:val="22"/>
                <w:szCs w:val="22"/>
              </w:rPr>
              <w:t>대부금지급</w:t>
            </w:r>
            <w:r w:rsidRPr="00375F91">
              <w:rPr>
                <w:rFonts w:ascii="KT서체 Light" w:hAnsi="KT서체 Light" w:hint="eastAsia"/>
                <w:bCs/>
                <w:spacing w:val="-20"/>
              </w:rPr>
              <w:t>(기금대부)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4092" w:rsidRPr="005C4B43" w:rsidRDefault="00024092" w:rsidP="00715519">
            <w:pPr>
              <w:wordWrap/>
              <w:snapToGrid w:val="0"/>
              <w:spacing w:after="0" w:line="240" w:lineRule="atLeast"/>
              <w:rPr>
                <w:rFonts w:ascii="KT서체 Light" w:hAnsi="KT서체 Light"/>
                <w:bCs/>
                <w:sz w:val="22"/>
                <w:szCs w:val="22"/>
              </w:rPr>
            </w:pPr>
            <w:r>
              <w:rPr>
                <w:rFonts w:ascii="KT서체 Light" w:hAnsi="KT서체 Light"/>
                <w:bCs/>
                <w:sz w:val="22"/>
                <w:szCs w:val="22"/>
              </w:rPr>
              <w:t>10.29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024092" w:rsidRPr="005C4B43" w:rsidRDefault="00024092" w:rsidP="00715519">
            <w:pPr>
              <w:wordWrap/>
              <w:snapToGrid w:val="0"/>
              <w:spacing w:after="0" w:line="240" w:lineRule="atLeast"/>
              <w:rPr>
                <w:rFonts w:ascii="KT서체 Light" w:hAnsi="KT서체 Light"/>
                <w:bCs/>
                <w:sz w:val="22"/>
                <w:szCs w:val="22"/>
              </w:rPr>
            </w:pPr>
            <w:r>
              <w:rPr>
                <w:rFonts w:ascii="KT서체 Light" w:hAnsi="KT서체 Light" w:hint="eastAsia"/>
                <w:bCs/>
                <w:sz w:val="22"/>
                <w:szCs w:val="22"/>
              </w:rPr>
              <w:t>별도계좌로 지급</w:t>
            </w:r>
          </w:p>
        </w:tc>
      </w:tr>
      <w:tr w:rsidR="00024092" w:rsidRPr="00ED46F6" w:rsidTr="000C6F3E">
        <w:trPr>
          <w:trHeight w:val="416"/>
        </w:trPr>
        <w:tc>
          <w:tcPr>
            <w:tcW w:w="2302" w:type="dxa"/>
            <w:shd w:val="clear" w:color="auto" w:fill="auto"/>
            <w:vAlign w:val="center"/>
            <w:hideMark/>
          </w:tcPr>
          <w:p w:rsidR="00024092" w:rsidRPr="005C4B43" w:rsidRDefault="00024092" w:rsidP="00375F91">
            <w:pPr>
              <w:wordWrap/>
              <w:snapToGrid w:val="0"/>
              <w:spacing w:after="0" w:line="240" w:lineRule="atLeast"/>
              <w:jc w:val="center"/>
              <w:rPr>
                <w:rFonts w:ascii="KT서체 Light" w:hAnsi="KT서체 Light"/>
                <w:bCs/>
                <w:sz w:val="22"/>
                <w:szCs w:val="22"/>
              </w:rPr>
            </w:pPr>
            <w:r w:rsidRPr="005C4B43">
              <w:rPr>
                <w:rFonts w:ascii="KT서체 Light" w:hAnsi="KT서체 Light" w:hint="eastAsia"/>
                <w:bCs/>
                <w:sz w:val="22"/>
                <w:szCs w:val="22"/>
              </w:rPr>
              <w:t>은행대부신청</w:t>
            </w:r>
            <w:r w:rsidRPr="00375F91">
              <w:rPr>
                <w:rFonts w:ascii="KT서체 Light" w:hAnsi="KT서체 Light" w:hint="eastAsia"/>
                <w:bCs/>
                <w:spacing w:val="-20"/>
              </w:rPr>
              <w:t>(이자지원)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5F91" w:rsidRPr="000C6F3E" w:rsidRDefault="00375F91" w:rsidP="00715519">
            <w:pPr>
              <w:wordWrap/>
              <w:snapToGrid w:val="0"/>
              <w:spacing w:after="0" w:line="240" w:lineRule="atLeast"/>
              <w:rPr>
                <w:rFonts w:ascii="KT서체 Light" w:hAnsi="KT서체 Light"/>
                <w:b/>
                <w:bCs/>
                <w:color w:val="FF0000"/>
                <w:spacing w:val="-20"/>
                <w:sz w:val="22"/>
                <w:szCs w:val="22"/>
              </w:rPr>
            </w:pPr>
            <w:r w:rsidRPr="000C6F3E">
              <w:rPr>
                <w:rFonts w:ascii="KT서체 Light" w:hAnsi="KT서체 Light"/>
                <w:b/>
                <w:bCs/>
                <w:color w:val="FF0000"/>
                <w:spacing w:val="-20"/>
                <w:sz w:val="22"/>
                <w:szCs w:val="22"/>
              </w:rPr>
              <w:t>(</w:t>
            </w:r>
            <w:r w:rsidRPr="000C6F3E">
              <w:rPr>
                <w:rFonts w:ascii="KT서체 Light" w:hAnsi="KT서체 Light" w:hint="eastAsia"/>
                <w:b/>
                <w:bCs/>
                <w:color w:val="FF0000"/>
                <w:spacing w:val="-20"/>
                <w:sz w:val="22"/>
                <w:szCs w:val="22"/>
              </w:rPr>
              <w:t>우리)10.14 ~ 10.19</w:t>
            </w:r>
          </w:p>
          <w:p w:rsidR="00375F91" w:rsidRPr="000C6F3E" w:rsidRDefault="00375F91" w:rsidP="00715519">
            <w:pPr>
              <w:wordWrap/>
              <w:snapToGrid w:val="0"/>
              <w:spacing w:after="0" w:line="240" w:lineRule="atLeast"/>
              <w:rPr>
                <w:rFonts w:ascii="KT서체 Light" w:hAnsi="KT서체 Light"/>
                <w:b/>
                <w:bCs/>
                <w:color w:val="FF0000"/>
                <w:spacing w:val="-20"/>
                <w:sz w:val="22"/>
                <w:szCs w:val="22"/>
              </w:rPr>
            </w:pPr>
            <w:r w:rsidRPr="000C6F3E">
              <w:rPr>
                <w:rFonts w:ascii="KT서체 Light" w:hAnsi="KT서체 Light"/>
                <w:b/>
                <w:bCs/>
                <w:color w:val="FF0000"/>
                <w:spacing w:val="-20"/>
                <w:sz w:val="22"/>
                <w:szCs w:val="22"/>
              </w:rPr>
              <w:t>(</w:t>
            </w:r>
            <w:r w:rsidRPr="000C6F3E">
              <w:rPr>
                <w:rFonts w:ascii="KT서체 Light" w:hAnsi="KT서체 Light" w:hint="eastAsia"/>
                <w:b/>
                <w:bCs/>
                <w:color w:val="FF0000"/>
                <w:spacing w:val="-20"/>
                <w:sz w:val="22"/>
                <w:szCs w:val="22"/>
              </w:rPr>
              <w:t xml:space="preserve">국민)10.14 ~ </w:t>
            </w:r>
            <w:r w:rsidR="000C6F3E" w:rsidRPr="000C6F3E">
              <w:rPr>
                <w:rFonts w:ascii="KT서체 Light" w:hAnsi="KT서체 Light"/>
                <w:b/>
                <w:bCs/>
                <w:color w:val="FF0000"/>
                <w:spacing w:val="-20"/>
                <w:sz w:val="22"/>
                <w:szCs w:val="22"/>
              </w:rPr>
              <w:t>11</w:t>
            </w:r>
            <w:proofErr w:type="gramStart"/>
            <w:r w:rsidR="000C6F3E" w:rsidRPr="000C6F3E">
              <w:rPr>
                <w:rFonts w:ascii="KT서체 Light" w:hAnsi="KT서체 Light"/>
                <w:b/>
                <w:bCs/>
                <w:color w:val="FF0000"/>
                <w:spacing w:val="-20"/>
                <w:sz w:val="22"/>
                <w:szCs w:val="22"/>
              </w:rPr>
              <w:t>..</w:t>
            </w:r>
            <w:proofErr w:type="gramEnd"/>
            <w:r w:rsidR="000C6F3E" w:rsidRPr="000C6F3E">
              <w:rPr>
                <w:rFonts w:ascii="KT서체 Light" w:hAnsi="KT서체 Light"/>
                <w:b/>
                <w:bCs/>
                <w:color w:val="FF0000"/>
                <w:spacing w:val="-20"/>
                <w:sz w:val="22"/>
                <w:szCs w:val="22"/>
              </w:rPr>
              <w:t>12</w:t>
            </w:r>
          </w:p>
          <w:p w:rsidR="00024092" w:rsidRPr="00375F91" w:rsidRDefault="00375F91" w:rsidP="00715519">
            <w:pPr>
              <w:wordWrap/>
              <w:snapToGrid w:val="0"/>
              <w:spacing w:after="0" w:line="240" w:lineRule="atLeast"/>
              <w:rPr>
                <w:rFonts w:ascii="KT서체 Light" w:hAnsi="KT서체 Light"/>
                <w:bCs/>
                <w:spacing w:val="-20"/>
                <w:sz w:val="22"/>
                <w:szCs w:val="22"/>
              </w:rPr>
            </w:pPr>
            <w:r w:rsidRPr="000C6F3E">
              <w:rPr>
                <w:rFonts w:ascii="KT서체 Light" w:hAnsi="KT서체 Light"/>
                <w:b/>
                <w:bCs/>
                <w:color w:val="FF0000"/>
                <w:spacing w:val="-20"/>
                <w:sz w:val="22"/>
                <w:szCs w:val="22"/>
              </w:rPr>
              <w:t>(</w:t>
            </w:r>
            <w:r w:rsidRPr="000C6F3E">
              <w:rPr>
                <w:rFonts w:ascii="KT서체 Light" w:hAnsi="KT서체 Light" w:hint="eastAsia"/>
                <w:b/>
                <w:bCs/>
                <w:color w:val="FF0000"/>
                <w:spacing w:val="-20"/>
                <w:sz w:val="22"/>
                <w:szCs w:val="22"/>
              </w:rPr>
              <w:t>신한)</w:t>
            </w:r>
            <w:r w:rsidR="00024092" w:rsidRPr="000C6F3E">
              <w:rPr>
                <w:rFonts w:ascii="KT서체 Light" w:hAnsi="KT서체 Light"/>
                <w:b/>
                <w:bCs/>
                <w:color w:val="FF0000"/>
                <w:spacing w:val="-20"/>
                <w:sz w:val="22"/>
                <w:szCs w:val="22"/>
              </w:rPr>
              <w:t>11</w:t>
            </w:r>
            <w:r w:rsidR="00024092" w:rsidRPr="000C6F3E">
              <w:rPr>
                <w:rFonts w:ascii="KT서체 Light" w:hAnsi="KT서체 Light" w:hint="eastAsia"/>
                <w:b/>
                <w:bCs/>
                <w:color w:val="FF0000"/>
                <w:spacing w:val="-20"/>
                <w:sz w:val="22"/>
                <w:szCs w:val="22"/>
              </w:rPr>
              <w:t>.</w:t>
            </w:r>
            <w:r w:rsidR="000C6F3E" w:rsidRPr="000C6F3E">
              <w:rPr>
                <w:rFonts w:ascii="KT서체 Light" w:hAnsi="KT서체 Light"/>
                <w:b/>
                <w:bCs/>
                <w:color w:val="FF0000"/>
                <w:spacing w:val="-20"/>
                <w:sz w:val="22"/>
                <w:szCs w:val="22"/>
              </w:rPr>
              <w:t>0</w:t>
            </w:r>
            <w:r w:rsidR="00024092" w:rsidRPr="000C6F3E">
              <w:rPr>
                <w:rFonts w:ascii="KT서체 Light" w:hAnsi="KT서체 Light" w:hint="eastAsia"/>
                <w:b/>
                <w:bCs/>
                <w:color w:val="FF0000"/>
                <w:spacing w:val="-20"/>
                <w:sz w:val="22"/>
                <w:szCs w:val="22"/>
              </w:rPr>
              <w:t>1 ~ 11.12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024092" w:rsidRDefault="00024092" w:rsidP="00715519">
            <w:pPr>
              <w:wordWrap/>
              <w:snapToGrid w:val="0"/>
              <w:spacing w:after="0" w:line="240" w:lineRule="atLeast"/>
              <w:rPr>
                <w:rFonts w:ascii="KT서체 Light" w:hAnsi="KT서체 Light"/>
                <w:bCs/>
                <w:sz w:val="22"/>
                <w:szCs w:val="22"/>
              </w:rPr>
            </w:pPr>
            <w:r>
              <w:rPr>
                <w:rFonts w:ascii="KT서체 Light" w:hAnsi="KT서체 Light" w:hint="eastAsia"/>
                <w:bCs/>
                <w:sz w:val="22"/>
                <w:szCs w:val="22"/>
              </w:rPr>
              <w:t>선택은행 방문 -&gt; 대부실행</w:t>
            </w:r>
          </w:p>
          <w:p w:rsidR="00024092" w:rsidRPr="00375F91" w:rsidRDefault="00024092" w:rsidP="00715519">
            <w:pPr>
              <w:wordWrap/>
              <w:snapToGrid w:val="0"/>
              <w:spacing w:after="0" w:line="240" w:lineRule="atLeast"/>
              <w:rPr>
                <w:rFonts w:ascii="KT서체 Light" w:hAnsi="KT서체 Light"/>
                <w:bCs/>
                <w:spacing w:val="-14"/>
                <w:sz w:val="22"/>
                <w:szCs w:val="22"/>
                <w:highlight w:val="yellow"/>
              </w:rPr>
            </w:pPr>
            <w:r w:rsidRPr="00375F91">
              <w:rPr>
                <w:rFonts w:ascii="KT서체 Light" w:hAnsi="KT서체 Light"/>
                <w:bCs/>
                <w:spacing w:val="-14"/>
                <w:sz w:val="22"/>
                <w:szCs w:val="22"/>
                <w:highlight w:val="yellow"/>
              </w:rPr>
              <w:t>(</w:t>
            </w:r>
            <w:r w:rsidRPr="00375F91">
              <w:rPr>
                <w:rFonts w:ascii="KT서체 Light" w:hAnsi="KT서체 Light" w:hint="eastAsia"/>
                <w:bCs/>
                <w:spacing w:val="-14"/>
                <w:sz w:val="22"/>
                <w:szCs w:val="22"/>
                <w:highlight w:val="yellow"/>
              </w:rPr>
              <w:t>은행변경요청</w:t>
            </w:r>
            <w:r w:rsidR="00375F91" w:rsidRPr="00375F91">
              <w:rPr>
                <w:rFonts w:ascii="KT서체 Light" w:hAnsi="KT서체 Light" w:hint="eastAsia"/>
                <w:bCs/>
                <w:spacing w:val="-14"/>
                <w:sz w:val="22"/>
                <w:szCs w:val="22"/>
                <w:highlight w:val="yellow"/>
              </w:rPr>
              <w:t>:</w:t>
            </w:r>
            <w:r w:rsidRPr="00375F91">
              <w:rPr>
                <w:rFonts w:ascii="KT서체 Light" w:hAnsi="KT서체 Light" w:hint="eastAsia"/>
                <w:bCs/>
                <w:spacing w:val="-14"/>
                <w:sz w:val="22"/>
                <w:szCs w:val="22"/>
                <w:highlight w:val="yellow"/>
              </w:rPr>
              <w:t xml:space="preserve"> </w:t>
            </w:r>
            <w:r w:rsidR="00375F91" w:rsidRPr="00375F91">
              <w:rPr>
                <w:rStyle w:val="a8"/>
                <w:rFonts w:ascii="KT서체 Light" w:hAnsi="KT서체 Light" w:hint="eastAsia"/>
                <w:bCs/>
                <w:spacing w:val="-14"/>
                <w:sz w:val="22"/>
                <w:szCs w:val="22"/>
                <w:highlight w:val="yellow"/>
              </w:rPr>
              <w:t>welfare04</w:t>
            </w:r>
            <w:r w:rsidR="00375F91" w:rsidRPr="00375F91">
              <w:rPr>
                <w:rStyle w:val="a8"/>
                <w:rFonts w:ascii="KT서체 Light" w:hAnsi="KT서체 Light"/>
                <w:bCs/>
                <w:spacing w:val="-14"/>
                <w:sz w:val="22"/>
                <w:szCs w:val="22"/>
                <w:highlight w:val="yellow"/>
              </w:rPr>
              <w:t>@kt.com</w:t>
            </w:r>
            <w:r w:rsidR="00375F91" w:rsidRPr="00375F91">
              <w:rPr>
                <w:rStyle w:val="a8"/>
                <w:rFonts w:ascii="KT서체 Light" w:hAnsi="KT서체 Light" w:hint="eastAsia"/>
                <w:bCs/>
                <w:spacing w:val="-14"/>
                <w:sz w:val="22"/>
                <w:szCs w:val="22"/>
                <w:highlight w:val="yellow"/>
              </w:rPr>
              <w:t xml:space="preserve">으로 </w:t>
            </w:r>
            <w:r w:rsidR="00375F91" w:rsidRPr="0044630B">
              <w:rPr>
                <w:rStyle w:val="a8"/>
                <w:rFonts w:ascii="KT서체 Light" w:hAnsi="KT서체 Light"/>
                <w:b/>
                <w:bCs/>
                <w:color w:val="FF0000"/>
                <w:spacing w:val="-14"/>
                <w:sz w:val="22"/>
                <w:szCs w:val="22"/>
                <w:highlight w:val="yellow"/>
              </w:rPr>
              <w:t>10.19</w:t>
            </w:r>
            <w:r w:rsidR="00375F91" w:rsidRPr="0044630B">
              <w:rPr>
                <w:rFonts w:ascii="KT서체 Light" w:hAnsi="KT서체 Light" w:hint="eastAsia"/>
                <w:b/>
                <w:bCs/>
                <w:color w:val="FF0000"/>
                <w:spacing w:val="-14"/>
                <w:sz w:val="22"/>
                <w:szCs w:val="22"/>
                <w:highlight w:val="yellow"/>
              </w:rPr>
              <w:t>일까지</w:t>
            </w:r>
            <w:r w:rsidR="00375F91" w:rsidRPr="00375F91">
              <w:rPr>
                <w:rFonts w:ascii="KT서체 Light" w:hAnsi="KT서체 Light" w:hint="eastAsia"/>
                <w:bCs/>
                <w:color w:val="FF0000"/>
                <w:spacing w:val="-14"/>
                <w:sz w:val="22"/>
                <w:szCs w:val="22"/>
                <w:highlight w:val="yellow"/>
              </w:rPr>
              <w:t xml:space="preserve"> </w:t>
            </w:r>
            <w:r w:rsidRPr="00375F91">
              <w:rPr>
                <w:rFonts w:ascii="KT서체 Light" w:hAnsi="KT서체 Light" w:hint="eastAsia"/>
                <w:bCs/>
                <w:spacing w:val="-14"/>
                <w:sz w:val="22"/>
                <w:szCs w:val="22"/>
                <w:highlight w:val="yellow"/>
              </w:rPr>
              <w:t>요청)</w:t>
            </w:r>
          </w:p>
          <w:p w:rsidR="00024092" w:rsidRDefault="00024092" w:rsidP="00715519">
            <w:pPr>
              <w:wordWrap/>
              <w:snapToGrid w:val="0"/>
              <w:spacing w:after="0" w:line="240" w:lineRule="atLeast"/>
              <w:rPr>
                <w:rFonts w:ascii="KT서체 Light" w:hAnsi="KT서체 Light"/>
                <w:bCs/>
                <w:spacing w:val="-20"/>
                <w:sz w:val="22"/>
                <w:szCs w:val="22"/>
              </w:rPr>
            </w:pPr>
            <w:r>
              <w:rPr>
                <w:rFonts w:ascii="KT서체 Light" w:hAnsi="KT서체 Light" w:hint="eastAsia"/>
                <w:bCs/>
                <w:spacing w:val="-20"/>
                <w:sz w:val="22"/>
                <w:szCs w:val="22"/>
                <w:highlight w:val="yellow"/>
              </w:rPr>
              <w:t>※</w:t>
            </w:r>
            <w:r w:rsidRPr="00B9332E">
              <w:rPr>
                <w:rFonts w:ascii="KT서체 Light" w:hAnsi="KT서체 Light" w:hint="eastAsia"/>
                <w:bCs/>
                <w:spacing w:val="-20"/>
                <w:sz w:val="22"/>
                <w:szCs w:val="22"/>
                <w:highlight w:val="yellow"/>
              </w:rPr>
              <w:t>대환</w:t>
            </w:r>
            <w:r>
              <w:rPr>
                <w:rFonts w:ascii="KT서체 Light" w:hAnsi="KT서체 Light" w:hint="eastAsia"/>
                <w:bCs/>
                <w:spacing w:val="-20"/>
                <w:sz w:val="22"/>
                <w:szCs w:val="22"/>
                <w:highlight w:val="yellow"/>
              </w:rPr>
              <w:t>조건 대부</w:t>
            </w:r>
            <w:r w:rsidRPr="00B9332E">
              <w:rPr>
                <w:rFonts w:ascii="KT서체 Light" w:hAnsi="KT서체 Light" w:hint="eastAsia"/>
                <w:bCs/>
                <w:spacing w:val="-20"/>
                <w:sz w:val="22"/>
                <w:szCs w:val="22"/>
                <w:highlight w:val="yellow"/>
              </w:rPr>
              <w:t>가능 은행으로 변경희망 시</w:t>
            </w:r>
          </w:p>
          <w:p w:rsidR="00024092" w:rsidRPr="00B9332E" w:rsidRDefault="00024092" w:rsidP="00715519">
            <w:pPr>
              <w:wordWrap/>
              <w:snapToGrid w:val="0"/>
              <w:spacing w:after="0" w:line="240" w:lineRule="atLeast"/>
              <w:rPr>
                <w:rFonts w:ascii="KT서체 Light" w:hAnsi="KT서체 Light"/>
                <w:bCs/>
                <w:spacing w:val="-20"/>
                <w:sz w:val="22"/>
                <w:szCs w:val="22"/>
              </w:rPr>
            </w:pPr>
            <w:r>
              <w:rPr>
                <w:rFonts w:ascii="KT서체 Light" w:hAnsi="KT서체 Light" w:hint="eastAsia"/>
                <w:bCs/>
                <w:spacing w:val="-20"/>
                <w:sz w:val="22"/>
                <w:szCs w:val="22"/>
              </w:rPr>
              <w:t>(</w:t>
            </w:r>
            <w:r w:rsidRPr="00B9332E">
              <w:rPr>
                <w:rFonts w:ascii="KT서체 Light" w:hAnsi="KT서체 Light" w:hint="eastAsia"/>
                <w:bCs/>
                <w:spacing w:val="-20"/>
                <w:sz w:val="22"/>
                <w:szCs w:val="22"/>
                <w:highlight w:val="yellow"/>
              </w:rPr>
              <w:t xml:space="preserve">대환조건 대부 가능 </w:t>
            </w:r>
            <w:proofErr w:type="spellStart"/>
            <w:proofErr w:type="gramStart"/>
            <w:r w:rsidRPr="00B9332E">
              <w:rPr>
                <w:rFonts w:ascii="KT서체 Light" w:hAnsi="KT서체 Light" w:hint="eastAsia"/>
                <w:bCs/>
                <w:spacing w:val="-20"/>
                <w:sz w:val="22"/>
                <w:szCs w:val="22"/>
                <w:highlight w:val="yellow"/>
              </w:rPr>
              <w:t>금융사</w:t>
            </w:r>
            <w:proofErr w:type="spellEnd"/>
            <w:r w:rsidRPr="00B9332E">
              <w:rPr>
                <w:rFonts w:ascii="KT서체 Light" w:hAnsi="KT서체 Light" w:hint="eastAsia"/>
                <w:bCs/>
                <w:spacing w:val="-20"/>
                <w:sz w:val="22"/>
                <w:szCs w:val="22"/>
                <w:highlight w:val="yellow"/>
              </w:rPr>
              <w:t xml:space="preserve"> </w:t>
            </w:r>
            <w:r w:rsidRPr="00B9332E">
              <w:rPr>
                <w:rFonts w:ascii="KT서체 Light" w:hAnsi="KT서체 Light"/>
                <w:bCs/>
                <w:spacing w:val="-20"/>
                <w:sz w:val="22"/>
                <w:szCs w:val="22"/>
                <w:highlight w:val="yellow"/>
              </w:rPr>
              <w:t>:</w:t>
            </w:r>
            <w:proofErr w:type="gramEnd"/>
            <w:r w:rsidRPr="00B9332E">
              <w:rPr>
                <w:rFonts w:ascii="KT서체 Light" w:hAnsi="KT서체 Light"/>
                <w:bCs/>
                <w:spacing w:val="-20"/>
                <w:sz w:val="22"/>
                <w:szCs w:val="22"/>
                <w:highlight w:val="yellow"/>
              </w:rPr>
              <w:t xml:space="preserve"> </w:t>
            </w:r>
            <w:r w:rsidRPr="00624391">
              <w:rPr>
                <w:rFonts w:ascii="KT서체 Light" w:hAnsi="KT서체 Light" w:hint="eastAsia"/>
                <w:b/>
                <w:bCs/>
                <w:spacing w:val="-20"/>
                <w:sz w:val="22"/>
                <w:szCs w:val="22"/>
                <w:highlight w:val="yellow"/>
              </w:rPr>
              <w:t>국민</w:t>
            </w:r>
            <w:r w:rsidRPr="00C36308">
              <w:rPr>
                <w:rFonts w:ascii="KT서체 Light" w:hAnsi="KT서체 Light" w:hint="eastAsia"/>
                <w:bCs/>
                <w:spacing w:val="-20"/>
                <w:sz w:val="22"/>
                <w:szCs w:val="22"/>
                <w:highlight w:val="yellow"/>
              </w:rPr>
              <w:t>_당행 대환만 가능</w:t>
            </w:r>
            <w:r w:rsidRPr="00624391">
              <w:rPr>
                <w:rFonts w:ascii="KT서체 Light" w:hAnsi="KT서체 Light" w:hint="eastAsia"/>
                <w:b/>
                <w:bCs/>
                <w:spacing w:val="-20"/>
                <w:sz w:val="22"/>
                <w:szCs w:val="22"/>
                <w:highlight w:val="yellow"/>
              </w:rPr>
              <w:t>,</w:t>
            </w:r>
            <w:r w:rsidRPr="00624391">
              <w:rPr>
                <w:rFonts w:ascii="KT서체 Light" w:hAnsi="KT서체 Light"/>
                <w:b/>
                <w:bCs/>
                <w:spacing w:val="-20"/>
                <w:sz w:val="22"/>
                <w:szCs w:val="22"/>
                <w:highlight w:val="yellow"/>
              </w:rPr>
              <w:t xml:space="preserve"> </w:t>
            </w:r>
            <w:r w:rsidRPr="00624391">
              <w:rPr>
                <w:rFonts w:ascii="KT서체 Light" w:hAnsi="KT서체 Light" w:hint="eastAsia"/>
                <w:b/>
                <w:bCs/>
                <w:spacing w:val="-20"/>
                <w:sz w:val="22"/>
                <w:szCs w:val="22"/>
                <w:highlight w:val="yellow"/>
              </w:rPr>
              <w:t>신한</w:t>
            </w:r>
            <w:r w:rsidRPr="00B9332E">
              <w:rPr>
                <w:rFonts w:ascii="KT서체 Light" w:hAnsi="KT서체 Light" w:hint="eastAsia"/>
                <w:bCs/>
                <w:spacing w:val="-20"/>
                <w:sz w:val="22"/>
                <w:szCs w:val="22"/>
                <w:highlight w:val="yellow"/>
              </w:rPr>
              <w:t xml:space="preserve"> </w:t>
            </w:r>
            <w:r w:rsidRPr="00B9332E">
              <w:rPr>
                <w:rFonts w:ascii="맑은 고딕" w:hAnsi="맑은 고딕" w:cs="맑은 고딕"/>
                <w:bCs/>
                <w:spacing w:val="-20"/>
                <w:sz w:val="22"/>
                <w:szCs w:val="22"/>
                <w:highlight w:val="yellow"/>
              </w:rPr>
              <w:t>限</w:t>
            </w:r>
            <w:r w:rsidRPr="00B9332E">
              <w:rPr>
                <w:rFonts w:ascii="맑은 고딕" w:hAnsi="맑은 고딕" w:cs="맑은 고딕" w:hint="eastAsia"/>
                <w:bCs/>
                <w:spacing w:val="-20"/>
                <w:sz w:val="22"/>
                <w:szCs w:val="22"/>
                <w:highlight w:val="yellow"/>
              </w:rPr>
              <w:t xml:space="preserve"> </w:t>
            </w:r>
            <w:r w:rsidRPr="00B9332E">
              <w:rPr>
                <w:rFonts w:ascii="KT서체 Light" w:hAnsi="KT서체 Light" w:hint="eastAsia"/>
                <w:bCs/>
                <w:spacing w:val="-20"/>
                <w:sz w:val="22"/>
                <w:szCs w:val="22"/>
                <w:highlight w:val="yellow"/>
              </w:rPr>
              <w:t>)</w:t>
            </w:r>
            <w:r>
              <w:rPr>
                <w:rFonts w:ascii="KT서체 Light" w:hAnsi="KT서체 Light" w:hint="eastAsia"/>
                <w:bCs/>
                <w:spacing w:val="-20"/>
                <w:sz w:val="22"/>
                <w:szCs w:val="22"/>
              </w:rPr>
              <w:t xml:space="preserve"> </w:t>
            </w:r>
          </w:p>
        </w:tc>
      </w:tr>
      <w:tr w:rsidR="00024092" w:rsidRPr="00ED46F6" w:rsidTr="000C6F3E">
        <w:trPr>
          <w:trHeight w:val="416"/>
        </w:trPr>
        <w:tc>
          <w:tcPr>
            <w:tcW w:w="2302" w:type="dxa"/>
            <w:shd w:val="clear" w:color="auto" w:fill="auto"/>
            <w:vAlign w:val="center"/>
          </w:tcPr>
          <w:p w:rsidR="00024092" w:rsidRPr="005C4B43" w:rsidRDefault="00024092" w:rsidP="00715519">
            <w:pPr>
              <w:wordWrap/>
              <w:snapToGrid w:val="0"/>
              <w:spacing w:after="0" w:line="240" w:lineRule="atLeast"/>
              <w:jc w:val="center"/>
              <w:rPr>
                <w:rFonts w:ascii="KT서체 Light" w:hAnsi="KT서체 Light"/>
                <w:bCs/>
                <w:sz w:val="22"/>
                <w:szCs w:val="22"/>
              </w:rPr>
            </w:pPr>
            <w:r w:rsidRPr="005C4B43">
              <w:rPr>
                <w:rFonts w:ascii="KT서체 Light" w:hAnsi="KT서체 Light" w:hint="eastAsia"/>
                <w:bCs/>
                <w:sz w:val="22"/>
                <w:szCs w:val="22"/>
              </w:rPr>
              <w:t>이자지원금 지급</w:t>
            </w:r>
            <w:r w:rsidRPr="000C6F3E">
              <w:rPr>
                <w:rFonts w:ascii="KT서체 Light" w:hAnsi="KT서체 Light" w:hint="eastAsia"/>
                <w:bCs/>
                <w:spacing w:val="-30"/>
              </w:rPr>
              <w:t>(이자지원)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4092" w:rsidRPr="005C4B43" w:rsidRDefault="00024092" w:rsidP="00715519">
            <w:pPr>
              <w:wordWrap/>
              <w:snapToGrid w:val="0"/>
              <w:spacing w:after="0" w:line="240" w:lineRule="atLeast"/>
              <w:rPr>
                <w:rFonts w:ascii="KT서체 Light" w:hAnsi="KT서체 Light"/>
                <w:bCs/>
                <w:sz w:val="22"/>
                <w:szCs w:val="22"/>
              </w:rPr>
            </w:pPr>
            <w:r>
              <w:rPr>
                <w:rFonts w:ascii="KT서체 Light" w:hAnsi="KT서체 Light" w:hint="eastAsia"/>
                <w:bCs/>
                <w:sz w:val="22"/>
                <w:szCs w:val="22"/>
              </w:rPr>
              <w:t>11.30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024092" w:rsidRPr="005C4B43" w:rsidRDefault="00024092" w:rsidP="00715519">
            <w:pPr>
              <w:wordWrap/>
              <w:snapToGrid w:val="0"/>
              <w:spacing w:after="0" w:line="240" w:lineRule="atLeast"/>
              <w:rPr>
                <w:rFonts w:ascii="KT서체 Light" w:hAnsi="KT서체 Light"/>
                <w:bCs/>
                <w:sz w:val="22"/>
                <w:szCs w:val="22"/>
              </w:rPr>
            </w:pPr>
            <w:r>
              <w:rPr>
                <w:rFonts w:ascii="KT서체 Light" w:hAnsi="KT서체 Light" w:hint="eastAsia"/>
                <w:bCs/>
                <w:sz w:val="22"/>
                <w:szCs w:val="22"/>
              </w:rPr>
              <w:t>별도계좌로 지급</w:t>
            </w:r>
          </w:p>
        </w:tc>
      </w:tr>
    </w:tbl>
    <w:p w:rsidR="00024092" w:rsidRPr="000C6F3E" w:rsidRDefault="000C6F3E" w:rsidP="000C6F3E">
      <w:pPr>
        <w:pStyle w:val="a6"/>
        <w:numPr>
          <w:ilvl w:val="0"/>
          <w:numId w:val="5"/>
        </w:numPr>
        <w:snapToGrid w:val="0"/>
        <w:spacing w:line="240" w:lineRule="atLeast"/>
        <w:ind w:leftChars="0"/>
        <w:rPr>
          <w:color w:val="FF0000"/>
          <w:spacing w:val="-20"/>
          <w:sz w:val="24"/>
          <w:szCs w:val="16"/>
        </w:rPr>
      </w:pPr>
      <w:bookmarkStart w:id="0" w:name="_GoBack"/>
      <w:r>
        <w:rPr>
          <w:rFonts w:hint="eastAsia"/>
          <w:color w:val="FF0000"/>
          <w:spacing w:val="-20"/>
          <w:sz w:val="24"/>
          <w:szCs w:val="16"/>
        </w:rPr>
        <w:t>대출규제</w:t>
      </w:r>
      <w:r>
        <w:rPr>
          <w:rFonts w:hint="eastAsia"/>
          <w:color w:val="FF0000"/>
          <w:spacing w:val="-20"/>
          <w:sz w:val="24"/>
          <w:szCs w:val="16"/>
        </w:rPr>
        <w:t xml:space="preserve"> </w:t>
      </w:r>
      <w:r>
        <w:rPr>
          <w:rFonts w:hint="eastAsia"/>
          <w:color w:val="FF0000"/>
          <w:spacing w:val="-20"/>
          <w:sz w:val="24"/>
          <w:szCs w:val="16"/>
        </w:rPr>
        <w:t>강화</w:t>
      </w:r>
      <w:r w:rsidRPr="000C6F3E">
        <w:rPr>
          <w:rFonts w:hint="eastAsia"/>
          <w:color w:val="FF0000"/>
          <w:spacing w:val="-20"/>
          <w:sz w:val="24"/>
          <w:szCs w:val="16"/>
        </w:rPr>
        <w:t>로</w:t>
      </w:r>
      <w:r w:rsidRPr="000C6F3E">
        <w:rPr>
          <w:rFonts w:hint="eastAsia"/>
          <w:color w:val="FF0000"/>
          <w:spacing w:val="-20"/>
          <w:sz w:val="24"/>
          <w:szCs w:val="16"/>
        </w:rPr>
        <w:t xml:space="preserve"> </w:t>
      </w:r>
      <w:r w:rsidRPr="000C6F3E">
        <w:rPr>
          <w:rFonts w:hint="eastAsia"/>
          <w:color w:val="FF0000"/>
          <w:spacing w:val="-20"/>
          <w:sz w:val="24"/>
          <w:szCs w:val="16"/>
        </w:rPr>
        <w:t>선택금융사별</w:t>
      </w:r>
      <w:r w:rsidRPr="000C6F3E">
        <w:rPr>
          <w:rFonts w:hint="eastAsia"/>
          <w:color w:val="FF0000"/>
          <w:spacing w:val="-20"/>
          <w:sz w:val="24"/>
          <w:szCs w:val="16"/>
        </w:rPr>
        <w:t xml:space="preserve"> </w:t>
      </w:r>
      <w:r w:rsidRPr="000C6F3E">
        <w:rPr>
          <w:rFonts w:hint="eastAsia"/>
          <w:color w:val="FF0000"/>
          <w:spacing w:val="-20"/>
          <w:sz w:val="24"/>
          <w:szCs w:val="16"/>
        </w:rPr>
        <w:t>대부신청기간이</w:t>
      </w:r>
      <w:r w:rsidRPr="000C6F3E">
        <w:rPr>
          <w:rFonts w:hint="eastAsia"/>
          <w:color w:val="FF0000"/>
          <w:spacing w:val="-20"/>
          <w:sz w:val="24"/>
          <w:szCs w:val="16"/>
        </w:rPr>
        <w:t xml:space="preserve"> </w:t>
      </w:r>
      <w:r w:rsidRPr="000C6F3E">
        <w:rPr>
          <w:rFonts w:hint="eastAsia"/>
          <w:color w:val="FF0000"/>
          <w:spacing w:val="-20"/>
          <w:sz w:val="24"/>
          <w:szCs w:val="16"/>
        </w:rPr>
        <w:t>상이하오니</w:t>
      </w:r>
      <w:r w:rsidRPr="000C6F3E">
        <w:rPr>
          <w:rFonts w:hint="eastAsia"/>
          <w:color w:val="FF0000"/>
          <w:spacing w:val="-20"/>
          <w:sz w:val="24"/>
          <w:szCs w:val="16"/>
        </w:rPr>
        <w:t xml:space="preserve"> </w:t>
      </w:r>
      <w:r w:rsidRPr="000C6F3E">
        <w:rPr>
          <w:rFonts w:hint="eastAsia"/>
          <w:color w:val="FF0000"/>
          <w:spacing w:val="-20"/>
          <w:sz w:val="24"/>
          <w:szCs w:val="16"/>
        </w:rPr>
        <w:t>이점</w:t>
      </w:r>
      <w:r w:rsidRPr="000C6F3E">
        <w:rPr>
          <w:rFonts w:hint="eastAsia"/>
          <w:color w:val="FF0000"/>
          <w:spacing w:val="-20"/>
          <w:sz w:val="24"/>
          <w:szCs w:val="16"/>
        </w:rPr>
        <w:t xml:space="preserve"> </w:t>
      </w:r>
      <w:r w:rsidRPr="000C6F3E">
        <w:rPr>
          <w:rFonts w:hint="eastAsia"/>
          <w:color w:val="FF0000"/>
          <w:spacing w:val="-20"/>
          <w:sz w:val="24"/>
          <w:szCs w:val="16"/>
        </w:rPr>
        <w:t>각별히</w:t>
      </w:r>
      <w:r w:rsidRPr="000C6F3E">
        <w:rPr>
          <w:rFonts w:hint="eastAsia"/>
          <w:color w:val="FF0000"/>
          <w:spacing w:val="-20"/>
          <w:sz w:val="24"/>
          <w:szCs w:val="16"/>
        </w:rPr>
        <w:t xml:space="preserve"> </w:t>
      </w:r>
      <w:r w:rsidRPr="000C6F3E">
        <w:rPr>
          <w:rFonts w:hint="eastAsia"/>
          <w:color w:val="FF0000"/>
          <w:spacing w:val="-20"/>
          <w:sz w:val="24"/>
          <w:szCs w:val="16"/>
        </w:rPr>
        <w:t>유의바람</w:t>
      </w:r>
    </w:p>
    <w:bookmarkEnd w:id="0"/>
    <w:p w:rsidR="00024092" w:rsidRPr="0020003C" w:rsidRDefault="00024092" w:rsidP="00024092">
      <w:pPr>
        <w:pStyle w:val="a"/>
        <w:rPr>
          <w:rFonts w:ascii="KT서체 Bold" w:hAnsi="KT서체 Bold"/>
          <w:b/>
        </w:rPr>
      </w:pPr>
      <w:r>
        <w:rPr>
          <w:rFonts w:ascii="KT서체 Bold" w:hAnsi="KT서체 Bold" w:hint="eastAsia"/>
        </w:rPr>
        <w:t>주의사항</w:t>
      </w:r>
    </w:p>
    <w:tbl>
      <w:tblPr>
        <w:tblW w:w="909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384"/>
      </w:tblGrid>
      <w:tr w:rsidR="00024092" w:rsidRPr="00ED46F6" w:rsidTr="00715519">
        <w:trPr>
          <w:trHeight w:val="462"/>
        </w:trPr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024092" w:rsidRPr="005C4B43" w:rsidRDefault="00024092" w:rsidP="00715519">
            <w:pPr>
              <w:wordWrap/>
              <w:snapToGrid w:val="0"/>
              <w:spacing w:after="0" w:line="240" w:lineRule="atLeast"/>
              <w:jc w:val="center"/>
              <w:rPr>
                <w:rFonts w:ascii="KT서체 Light" w:hAnsi="KT서체 Light"/>
                <w:b/>
                <w:bCs/>
                <w:sz w:val="24"/>
                <w:szCs w:val="24"/>
              </w:rPr>
            </w:pPr>
            <w:r w:rsidRPr="005C4B43">
              <w:rPr>
                <w:rFonts w:ascii="KT서체 Light" w:hAnsi="KT서체 Light" w:hint="eastAsia"/>
                <w:b/>
                <w:bCs/>
                <w:sz w:val="24"/>
                <w:szCs w:val="24"/>
              </w:rPr>
              <w:t>구분</w:t>
            </w:r>
          </w:p>
        </w:tc>
        <w:tc>
          <w:tcPr>
            <w:tcW w:w="7384" w:type="dxa"/>
            <w:shd w:val="clear" w:color="auto" w:fill="F2F2F2" w:themeFill="background1" w:themeFillShade="F2"/>
            <w:vAlign w:val="center"/>
          </w:tcPr>
          <w:p w:rsidR="00024092" w:rsidRPr="005C4B43" w:rsidRDefault="00024092" w:rsidP="00715519">
            <w:pPr>
              <w:wordWrap/>
              <w:snapToGrid w:val="0"/>
              <w:spacing w:after="0" w:line="240" w:lineRule="atLeast"/>
              <w:jc w:val="center"/>
              <w:rPr>
                <w:rFonts w:ascii="KT서체 Light" w:hAnsi="KT서체 Light"/>
                <w:b/>
                <w:bCs/>
                <w:sz w:val="24"/>
                <w:szCs w:val="24"/>
              </w:rPr>
            </w:pPr>
            <w:r>
              <w:rPr>
                <w:rFonts w:ascii="KT서체 Light" w:hAnsi="KT서체 Light" w:hint="eastAsia"/>
                <w:b/>
                <w:bCs/>
                <w:sz w:val="24"/>
                <w:szCs w:val="24"/>
              </w:rPr>
              <w:t>내용</w:t>
            </w:r>
          </w:p>
        </w:tc>
      </w:tr>
      <w:tr w:rsidR="00024092" w:rsidRPr="00ED46F6" w:rsidTr="00715519">
        <w:trPr>
          <w:trHeight w:val="837"/>
        </w:trPr>
        <w:tc>
          <w:tcPr>
            <w:tcW w:w="1710" w:type="dxa"/>
            <w:shd w:val="clear" w:color="auto" w:fill="auto"/>
            <w:vAlign w:val="center"/>
          </w:tcPr>
          <w:p w:rsidR="00024092" w:rsidRPr="0020003C" w:rsidRDefault="00024092" w:rsidP="00715519">
            <w:pPr>
              <w:snapToGrid w:val="0"/>
              <w:spacing w:after="0" w:line="240" w:lineRule="atLeast"/>
              <w:jc w:val="center"/>
              <w:rPr>
                <w:rFonts w:ascii="KT서체 Light" w:hAnsi="KT서체 Light"/>
                <w:bCs/>
                <w:color w:val="000000"/>
                <w:sz w:val="24"/>
                <w:szCs w:val="24"/>
              </w:rPr>
            </w:pPr>
            <w:r w:rsidRPr="0020003C">
              <w:rPr>
                <w:rFonts w:ascii="KT서체 Light" w:hAnsi="KT서체 Light" w:hint="eastAsia"/>
                <w:bCs/>
                <w:color w:val="000000"/>
                <w:sz w:val="24"/>
                <w:szCs w:val="24"/>
              </w:rPr>
              <w:t>신청(개인)</w:t>
            </w:r>
          </w:p>
        </w:tc>
        <w:tc>
          <w:tcPr>
            <w:tcW w:w="7384" w:type="dxa"/>
            <w:shd w:val="clear" w:color="auto" w:fill="auto"/>
            <w:vAlign w:val="center"/>
          </w:tcPr>
          <w:p w:rsidR="00024092" w:rsidRPr="0020003C" w:rsidRDefault="00024092" w:rsidP="00715519">
            <w:pPr>
              <w:snapToGrid w:val="0"/>
              <w:spacing w:after="0" w:line="240" w:lineRule="atLeast"/>
              <w:rPr>
                <w:rFonts w:ascii="KT서체 Light" w:hAnsi="KT서체 Light"/>
                <w:bCs/>
                <w:sz w:val="24"/>
                <w:szCs w:val="24"/>
              </w:rPr>
            </w:pPr>
            <w:r w:rsidRPr="0020003C">
              <w:rPr>
                <w:rFonts w:ascii="KT서체 Light" w:hAnsi="KT서체 Light" w:hint="eastAsia"/>
                <w:sz w:val="24"/>
                <w:szCs w:val="24"/>
              </w:rPr>
              <w:sym w:font="Wingdings 3" w:char="F0AD"/>
            </w:r>
            <w:r w:rsidRPr="0020003C">
              <w:rPr>
                <w:rFonts w:ascii="KT서체 Light" w:hAnsi="KT서체 Light"/>
                <w:bCs/>
                <w:sz w:val="24"/>
                <w:szCs w:val="24"/>
              </w:rPr>
              <w:t xml:space="preserve"> </w:t>
            </w:r>
            <w:r>
              <w:rPr>
                <w:rFonts w:ascii="KT서체 Light" w:hAnsi="KT서체 Light" w:hint="eastAsia"/>
                <w:bCs/>
                <w:sz w:val="24"/>
                <w:szCs w:val="24"/>
              </w:rPr>
              <w:t>이자지원 선택 시 금융기관 선정 신중</w:t>
            </w:r>
          </w:p>
          <w:p w:rsidR="00024092" w:rsidRPr="00191E68" w:rsidRDefault="00024092" w:rsidP="00715519">
            <w:pPr>
              <w:snapToGrid w:val="0"/>
              <w:spacing w:after="0" w:line="240" w:lineRule="atLeast"/>
              <w:rPr>
                <w:rFonts w:ascii="KT서체 Light" w:hAnsi="KT서체 Light"/>
                <w:bCs/>
                <w:sz w:val="24"/>
                <w:szCs w:val="24"/>
              </w:rPr>
            </w:pPr>
            <w:r w:rsidRPr="00191E68">
              <w:rPr>
                <w:rFonts w:ascii="KT서체 Light" w:hAnsi="KT서체 Light" w:hint="eastAsia"/>
                <w:bCs/>
                <w:sz w:val="24"/>
                <w:szCs w:val="24"/>
                <w:highlight w:val="yellow"/>
              </w:rPr>
              <w:t xml:space="preserve"> (대환조건 대부가능 </w:t>
            </w:r>
            <w:proofErr w:type="gramStart"/>
            <w:r w:rsidRPr="00191E68">
              <w:rPr>
                <w:rFonts w:ascii="KT서체 Light" w:hAnsi="KT서체 Light" w:hint="eastAsia"/>
                <w:bCs/>
                <w:sz w:val="24"/>
                <w:szCs w:val="24"/>
                <w:highlight w:val="yellow"/>
              </w:rPr>
              <w:t xml:space="preserve">은행 </w:t>
            </w:r>
            <w:r w:rsidRPr="00191E68">
              <w:rPr>
                <w:rFonts w:ascii="KT서체 Light" w:hAnsi="KT서체 Light"/>
                <w:bCs/>
                <w:sz w:val="24"/>
                <w:szCs w:val="24"/>
                <w:highlight w:val="yellow"/>
              </w:rPr>
              <w:t>:</w:t>
            </w:r>
            <w:proofErr w:type="gramEnd"/>
            <w:r w:rsidRPr="00191E68">
              <w:rPr>
                <w:rFonts w:ascii="KT서체 Light" w:hAnsi="KT서체 Light"/>
                <w:bCs/>
                <w:sz w:val="24"/>
                <w:szCs w:val="24"/>
                <w:highlight w:val="yellow"/>
              </w:rPr>
              <w:t xml:space="preserve"> </w:t>
            </w:r>
            <w:r w:rsidRPr="00191E68">
              <w:rPr>
                <w:rFonts w:ascii="KT서체 Light" w:hAnsi="KT서체 Light" w:hint="eastAsia"/>
                <w:b/>
                <w:bCs/>
                <w:sz w:val="24"/>
                <w:szCs w:val="24"/>
                <w:highlight w:val="yellow"/>
              </w:rPr>
              <w:t>국민</w:t>
            </w:r>
            <w:r>
              <w:rPr>
                <w:rFonts w:ascii="KT서체 Light" w:hAnsi="KT서체 Light" w:hint="eastAsia"/>
                <w:bCs/>
                <w:sz w:val="24"/>
                <w:szCs w:val="24"/>
                <w:highlight w:val="yellow"/>
              </w:rPr>
              <w:t>_당행 대환만 가능</w:t>
            </w:r>
            <w:r w:rsidRPr="00191E68">
              <w:rPr>
                <w:rFonts w:ascii="KT서체 Light" w:hAnsi="KT서체 Light" w:hint="eastAsia"/>
                <w:b/>
                <w:bCs/>
                <w:sz w:val="24"/>
                <w:szCs w:val="24"/>
                <w:highlight w:val="yellow"/>
              </w:rPr>
              <w:t>,</w:t>
            </w:r>
            <w:r w:rsidRPr="00191E68">
              <w:rPr>
                <w:rFonts w:ascii="KT서체 Light" w:hAnsi="KT서체 Light"/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Pr="00191E68">
              <w:rPr>
                <w:rFonts w:ascii="KT서체 Light" w:hAnsi="KT서체 Light" w:hint="eastAsia"/>
                <w:b/>
                <w:bCs/>
                <w:sz w:val="24"/>
                <w:szCs w:val="24"/>
                <w:highlight w:val="yellow"/>
              </w:rPr>
              <w:t>신한</w:t>
            </w:r>
            <w:r w:rsidRPr="00191E68">
              <w:rPr>
                <w:rFonts w:ascii="KT서체 Light" w:hAnsi="KT서체 Light" w:hint="eastAsia"/>
                <w:bCs/>
                <w:sz w:val="24"/>
                <w:szCs w:val="24"/>
                <w:highlight w:val="yellow"/>
              </w:rPr>
              <w:t>)</w:t>
            </w:r>
          </w:p>
        </w:tc>
      </w:tr>
      <w:tr w:rsidR="00024092" w:rsidRPr="00ED46F6" w:rsidTr="00715519">
        <w:trPr>
          <w:trHeight w:val="413"/>
        </w:trPr>
        <w:tc>
          <w:tcPr>
            <w:tcW w:w="1710" w:type="dxa"/>
            <w:shd w:val="clear" w:color="auto" w:fill="auto"/>
            <w:vAlign w:val="center"/>
          </w:tcPr>
          <w:p w:rsidR="00024092" w:rsidRPr="0020003C" w:rsidRDefault="00024092" w:rsidP="00715519">
            <w:pPr>
              <w:snapToGrid w:val="0"/>
              <w:spacing w:after="0" w:line="240" w:lineRule="atLeast"/>
              <w:jc w:val="center"/>
              <w:rPr>
                <w:rFonts w:ascii="KT서체 Light" w:hAnsi="KT서체 Light"/>
                <w:bCs/>
                <w:color w:val="000000"/>
                <w:sz w:val="24"/>
                <w:szCs w:val="24"/>
              </w:rPr>
            </w:pPr>
            <w:r w:rsidRPr="0020003C">
              <w:rPr>
                <w:rFonts w:ascii="KT서체 Light" w:hAnsi="KT서체 Light" w:hint="eastAsia"/>
                <w:bCs/>
                <w:color w:val="000000"/>
                <w:sz w:val="24"/>
                <w:szCs w:val="24"/>
              </w:rPr>
              <w:t>선정(기관)</w:t>
            </w:r>
          </w:p>
        </w:tc>
        <w:tc>
          <w:tcPr>
            <w:tcW w:w="7384" w:type="dxa"/>
            <w:shd w:val="clear" w:color="auto" w:fill="auto"/>
            <w:vAlign w:val="center"/>
          </w:tcPr>
          <w:p w:rsidR="00024092" w:rsidRDefault="00024092" w:rsidP="00715519">
            <w:pPr>
              <w:snapToGrid w:val="0"/>
              <w:spacing w:after="0" w:line="240" w:lineRule="atLeast"/>
              <w:rPr>
                <w:rFonts w:ascii="KT서체 Light" w:hAnsi="KT서체 Light"/>
                <w:bCs/>
                <w:sz w:val="24"/>
                <w:szCs w:val="24"/>
              </w:rPr>
            </w:pPr>
            <w:r w:rsidRPr="0020003C">
              <w:rPr>
                <w:rFonts w:ascii="KT서체 Light" w:hAnsi="KT서체 Light" w:hint="eastAsia"/>
                <w:sz w:val="24"/>
                <w:szCs w:val="24"/>
              </w:rPr>
              <w:sym w:font="Wingdings 3" w:char="F0AD"/>
            </w:r>
            <w:r w:rsidRPr="0020003C">
              <w:rPr>
                <w:rFonts w:ascii="KT서체 Light" w:hAnsi="KT서체 Light"/>
                <w:bCs/>
                <w:sz w:val="24"/>
                <w:szCs w:val="24"/>
              </w:rPr>
              <w:t xml:space="preserve"> </w:t>
            </w:r>
            <w:r w:rsidRPr="00191E68">
              <w:rPr>
                <w:rFonts w:ascii="KT서체 Light" w:hAnsi="KT서체 Light" w:hint="eastAsia"/>
                <w:bCs/>
                <w:spacing w:val="-20"/>
                <w:kern w:val="0"/>
                <w:sz w:val="24"/>
                <w:szCs w:val="24"/>
              </w:rPr>
              <w:t>선정 시 신청금액</w:t>
            </w:r>
            <w:r>
              <w:rPr>
                <w:rFonts w:ascii="KT서체 Light" w:hAnsi="KT서체 Light" w:hint="eastAsia"/>
                <w:bCs/>
                <w:spacing w:val="-20"/>
                <w:kern w:val="0"/>
                <w:sz w:val="24"/>
                <w:szCs w:val="24"/>
              </w:rPr>
              <w:t>의 변경은</w:t>
            </w:r>
            <w:r w:rsidRPr="00191E68">
              <w:rPr>
                <w:rFonts w:ascii="KT서체 Light" w:hAnsi="KT서체 Light" w:hint="eastAsia"/>
                <w:bCs/>
                <w:spacing w:val="-20"/>
                <w:kern w:val="0"/>
                <w:sz w:val="24"/>
                <w:szCs w:val="24"/>
              </w:rPr>
              <w:t xml:space="preserve"> 최대한 지양</w:t>
            </w:r>
            <w:r>
              <w:rPr>
                <w:rFonts w:ascii="KT서체 Light" w:hAnsi="KT서체 Light" w:hint="eastAsia"/>
                <w:bCs/>
                <w:spacing w:val="-20"/>
                <w:kern w:val="0"/>
                <w:sz w:val="24"/>
                <w:szCs w:val="24"/>
              </w:rPr>
              <w:t>바람</w:t>
            </w:r>
          </w:p>
          <w:p w:rsidR="00024092" w:rsidRDefault="00024092" w:rsidP="00715519">
            <w:pPr>
              <w:snapToGrid w:val="0"/>
              <w:spacing w:after="0" w:line="240" w:lineRule="atLeast"/>
              <w:ind w:firstLine="210"/>
              <w:rPr>
                <w:rFonts w:ascii="KT서체 Light" w:hAnsi="KT서체 Light"/>
                <w:bCs/>
                <w:sz w:val="24"/>
                <w:szCs w:val="24"/>
              </w:rPr>
            </w:pPr>
            <w:r>
              <w:rPr>
                <w:rFonts w:ascii="KT서체 Light" w:hAnsi="KT서체 Light"/>
                <w:bCs/>
                <w:sz w:val="24"/>
                <w:szCs w:val="24"/>
              </w:rPr>
              <w:t>(</w:t>
            </w:r>
            <w:r>
              <w:rPr>
                <w:rFonts w:ascii="KT서체 Light" w:hAnsi="KT서체 Light" w:hint="eastAsia"/>
                <w:bCs/>
                <w:sz w:val="24"/>
                <w:szCs w:val="24"/>
              </w:rPr>
              <w:t>단,</w:t>
            </w:r>
            <w:r>
              <w:rPr>
                <w:rFonts w:ascii="KT서체 Light" w:hAnsi="KT서체 Light"/>
                <w:bCs/>
                <w:sz w:val="24"/>
                <w:szCs w:val="24"/>
              </w:rPr>
              <w:t xml:space="preserve"> </w:t>
            </w:r>
            <w:r>
              <w:rPr>
                <w:rFonts w:ascii="KT서체 Light" w:hAnsi="KT서체 Light" w:hint="eastAsia"/>
                <w:bCs/>
                <w:sz w:val="24"/>
                <w:szCs w:val="24"/>
              </w:rPr>
              <w:t>부득이한 경우는 반드시 신청직원에게 금액 변경을 안내해야 함)</w:t>
            </w:r>
          </w:p>
          <w:p w:rsidR="00024092" w:rsidRPr="00E666AB" w:rsidRDefault="00024092" w:rsidP="00715519">
            <w:pPr>
              <w:snapToGrid w:val="0"/>
              <w:spacing w:after="0" w:line="240" w:lineRule="atLeast"/>
              <w:ind w:firstLine="210"/>
              <w:rPr>
                <w:rFonts w:ascii="KT서체 Light" w:hAnsi="KT서체 Light"/>
                <w:kern w:val="0"/>
                <w:sz w:val="24"/>
                <w:szCs w:val="24"/>
              </w:rPr>
            </w:pPr>
            <w:r>
              <w:rPr>
                <w:rFonts w:ascii="KT서체 Light" w:hAnsi="KT서체 Light"/>
                <w:bCs/>
                <w:sz w:val="24"/>
                <w:szCs w:val="24"/>
              </w:rPr>
              <w:t>-</w:t>
            </w:r>
            <w:r>
              <w:rPr>
                <w:rFonts w:ascii="KT서체 Light" w:hAnsi="KT서체 Light" w:hint="eastAsia"/>
                <w:bCs/>
                <w:sz w:val="24"/>
                <w:szCs w:val="24"/>
              </w:rPr>
              <w:t xml:space="preserve"> 채권확보 또는 은행대부신청 시 대부금액 오류로 혼선발생 유의 필요</w:t>
            </w:r>
          </w:p>
        </w:tc>
      </w:tr>
      <w:tr w:rsidR="00024092" w:rsidRPr="00ED46F6" w:rsidTr="00715519">
        <w:trPr>
          <w:trHeight w:val="2070"/>
        </w:trPr>
        <w:tc>
          <w:tcPr>
            <w:tcW w:w="1710" w:type="dxa"/>
            <w:shd w:val="clear" w:color="auto" w:fill="auto"/>
            <w:vAlign w:val="center"/>
          </w:tcPr>
          <w:p w:rsidR="00024092" w:rsidRDefault="00024092" w:rsidP="00715519">
            <w:pPr>
              <w:snapToGrid w:val="0"/>
              <w:spacing w:after="0" w:line="320" w:lineRule="exact"/>
              <w:jc w:val="center"/>
              <w:rPr>
                <w:rFonts w:ascii="KT서체 Light" w:hAnsi="KT서체 Light"/>
                <w:bCs/>
                <w:color w:val="000000"/>
                <w:sz w:val="24"/>
                <w:szCs w:val="24"/>
              </w:rPr>
            </w:pPr>
            <w:r>
              <w:rPr>
                <w:rFonts w:ascii="KT서체 Light" w:hAnsi="KT서체 Light" w:hint="eastAsia"/>
                <w:bCs/>
                <w:color w:val="000000"/>
                <w:sz w:val="24"/>
                <w:szCs w:val="24"/>
              </w:rPr>
              <w:t xml:space="preserve">금융기관 </w:t>
            </w:r>
          </w:p>
          <w:p w:rsidR="00024092" w:rsidRPr="0020003C" w:rsidRDefault="00024092" w:rsidP="00715519">
            <w:pPr>
              <w:snapToGrid w:val="0"/>
              <w:spacing w:after="0" w:line="320" w:lineRule="exact"/>
              <w:jc w:val="center"/>
              <w:rPr>
                <w:rFonts w:ascii="KT서체 Light" w:hAnsi="KT서체 Light"/>
                <w:bCs/>
                <w:color w:val="000000"/>
                <w:sz w:val="24"/>
                <w:szCs w:val="24"/>
              </w:rPr>
            </w:pPr>
            <w:r>
              <w:rPr>
                <w:rFonts w:ascii="KT서체 Light" w:hAnsi="KT서체 Light" w:hint="eastAsia"/>
                <w:bCs/>
                <w:color w:val="000000"/>
                <w:sz w:val="24"/>
                <w:szCs w:val="24"/>
              </w:rPr>
              <w:t>대부신청</w:t>
            </w:r>
          </w:p>
          <w:p w:rsidR="00024092" w:rsidRPr="0020003C" w:rsidRDefault="00024092" w:rsidP="00715519">
            <w:pPr>
              <w:snapToGrid w:val="0"/>
              <w:spacing w:after="0" w:line="320" w:lineRule="exact"/>
              <w:jc w:val="center"/>
              <w:rPr>
                <w:rFonts w:ascii="KT서체 Light" w:hAnsi="KT서체 Light"/>
                <w:bCs/>
                <w:color w:val="000000"/>
                <w:sz w:val="24"/>
                <w:szCs w:val="24"/>
              </w:rPr>
            </w:pPr>
            <w:r w:rsidRPr="0020003C">
              <w:rPr>
                <w:rFonts w:ascii="KT서체 Light" w:hAnsi="KT서체 Light" w:hint="eastAsia"/>
                <w:bCs/>
                <w:color w:val="000000"/>
                <w:sz w:val="24"/>
                <w:szCs w:val="24"/>
              </w:rPr>
              <w:t>(개인)</w:t>
            </w:r>
          </w:p>
        </w:tc>
        <w:tc>
          <w:tcPr>
            <w:tcW w:w="7384" w:type="dxa"/>
            <w:shd w:val="clear" w:color="auto" w:fill="auto"/>
            <w:vAlign w:val="center"/>
          </w:tcPr>
          <w:p w:rsidR="00024092" w:rsidRPr="0020003C" w:rsidRDefault="00024092" w:rsidP="00715519">
            <w:pPr>
              <w:snapToGrid w:val="0"/>
              <w:spacing w:after="0" w:line="240" w:lineRule="atLeast"/>
              <w:rPr>
                <w:rFonts w:ascii="KT서체 Light" w:hAnsi="KT서체 Light"/>
                <w:bCs/>
                <w:sz w:val="24"/>
                <w:szCs w:val="24"/>
              </w:rPr>
            </w:pPr>
            <w:r w:rsidRPr="0020003C">
              <w:rPr>
                <w:rFonts w:ascii="KT서체 Light" w:hAnsi="KT서체 Light" w:hint="eastAsia"/>
                <w:sz w:val="24"/>
                <w:szCs w:val="24"/>
              </w:rPr>
              <w:sym w:font="Wingdings 3" w:char="F0AD"/>
            </w:r>
            <w:r w:rsidRPr="0020003C">
              <w:rPr>
                <w:rFonts w:ascii="KT서체 Light" w:hAnsi="KT서체 Light"/>
                <w:bCs/>
                <w:sz w:val="24"/>
                <w:szCs w:val="24"/>
              </w:rPr>
              <w:t xml:space="preserve"> </w:t>
            </w:r>
            <w:r w:rsidRPr="0020003C">
              <w:rPr>
                <w:rFonts w:ascii="KT서체 Light" w:hAnsi="KT서체 Light" w:hint="eastAsia"/>
                <w:bCs/>
                <w:sz w:val="24"/>
                <w:szCs w:val="24"/>
              </w:rPr>
              <w:t xml:space="preserve">선정자에 한해 </w:t>
            </w:r>
            <w:r w:rsidRPr="0020003C">
              <w:rPr>
                <w:rFonts w:ascii="KT서체 Light" w:hAnsi="KT서체 Light"/>
                <w:bCs/>
                <w:sz w:val="24"/>
                <w:szCs w:val="24"/>
              </w:rPr>
              <w:t>“</w:t>
            </w:r>
            <w:r w:rsidRPr="0020003C">
              <w:rPr>
                <w:rFonts w:ascii="KT서체 Light" w:hAnsi="KT서체 Light" w:hint="eastAsia"/>
                <w:bCs/>
                <w:sz w:val="24"/>
                <w:szCs w:val="24"/>
              </w:rPr>
              <w:t>대부추천서</w:t>
            </w:r>
            <w:r w:rsidRPr="0020003C">
              <w:rPr>
                <w:rFonts w:ascii="KT서체 Light" w:hAnsi="KT서체 Light"/>
                <w:bCs/>
                <w:sz w:val="24"/>
                <w:szCs w:val="24"/>
              </w:rPr>
              <w:t xml:space="preserve">” </w:t>
            </w:r>
            <w:r w:rsidRPr="0020003C">
              <w:rPr>
                <w:rFonts w:ascii="KT서체 Light" w:hAnsi="KT서체 Light" w:hint="eastAsia"/>
                <w:bCs/>
                <w:sz w:val="24"/>
                <w:szCs w:val="24"/>
              </w:rPr>
              <w:t>출력하여 금융기관 대부 신청</w:t>
            </w:r>
          </w:p>
          <w:p w:rsidR="00024092" w:rsidRPr="0020003C" w:rsidRDefault="00024092" w:rsidP="00715519">
            <w:pPr>
              <w:snapToGrid w:val="0"/>
              <w:spacing w:after="0" w:line="240" w:lineRule="atLeast"/>
              <w:ind w:firstLineChars="100" w:firstLine="208"/>
              <w:rPr>
                <w:rFonts w:ascii="KT서체 Light" w:hAnsi="KT서체 Light"/>
                <w:bCs/>
                <w:sz w:val="24"/>
                <w:szCs w:val="24"/>
              </w:rPr>
            </w:pPr>
            <w:r w:rsidRPr="0020003C">
              <w:rPr>
                <w:rFonts w:ascii="KT서체 Light" w:hAnsi="KT서체 Light"/>
                <w:bCs/>
                <w:sz w:val="24"/>
                <w:szCs w:val="24"/>
              </w:rPr>
              <w:t>-</w:t>
            </w:r>
            <w:r w:rsidRPr="0020003C">
              <w:rPr>
                <w:rFonts w:ascii="KT서체 Light" w:hAnsi="KT서체 Light" w:hint="eastAsia"/>
                <w:bCs/>
                <w:sz w:val="24"/>
                <w:szCs w:val="24"/>
              </w:rPr>
              <w:t xml:space="preserve"> </w:t>
            </w:r>
            <w:proofErr w:type="gramStart"/>
            <w:r w:rsidRPr="0020003C">
              <w:rPr>
                <w:rFonts w:ascii="KT서체 Light" w:hAnsi="KT서체 Light" w:hint="eastAsia"/>
                <w:bCs/>
                <w:spacing w:val="-20"/>
                <w:sz w:val="24"/>
                <w:szCs w:val="24"/>
              </w:rPr>
              <w:t>메뉴 :</w:t>
            </w:r>
            <w:proofErr w:type="gramEnd"/>
            <w:r w:rsidRPr="0020003C">
              <w:rPr>
                <w:rFonts w:ascii="KT서체 Light" w:hAnsi="KT서체 Light" w:hint="eastAsia"/>
                <w:bCs/>
                <w:spacing w:val="-20"/>
                <w:sz w:val="24"/>
                <w:szCs w:val="24"/>
              </w:rPr>
              <w:t xml:space="preserve"> ERP&gt;HR&gt;복지후생&gt;신청&gt;대부(긴급생활자금)</w:t>
            </w:r>
            <w:r w:rsidRPr="0020003C">
              <w:rPr>
                <w:rFonts w:ascii="KT서체 Light" w:hAnsi="KT서체 Light"/>
                <w:bCs/>
                <w:spacing w:val="-20"/>
                <w:sz w:val="24"/>
                <w:szCs w:val="24"/>
              </w:rPr>
              <w:t xml:space="preserve"> </w:t>
            </w:r>
            <w:r w:rsidRPr="0020003C">
              <w:rPr>
                <w:rFonts w:ascii="KT서체 Light" w:hAnsi="KT서체 Light" w:hint="eastAsia"/>
                <w:bCs/>
                <w:spacing w:val="-20"/>
                <w:sz w:val="24"/>
                <w:szCs w:val="24"/>
              </w:rPr>
              <w:t xml:space="preserve">신청내역 </w:t>
            </w:r>
            <w:r w:rsidRPr="0020003C">
              <w:rPr>
                <w:rFonts w:ascii="KT서체 Light" w:hAnsi="KT서체 Light"/>
                <w:bCs/>
                <w:spacing w:val="-20"/>
                <w:sz w:val="24"/>
                <w:szCs w:val="24"/>
              </w:rPr>
              <w:t>“</w:t>
            </w:r>
            <w:r w:rsidRPr="0020003C">
              <w:rPr>
                <w:rFonts w:ascii="KT서체 Light" w:hAnsi="KT서체 Light" w:hint="eastAsia"/>
                <w:bCs/>
                <w:spacing w:val="-20"/>
                <w:sz w:val="24"/>
                <w:szCs w:val="24"/>
              </w:rPr>
              <w:t>출력</w:t>
            </w:r>
            <w:r w:rsidRPr="0020003C">
              <w:rPr>
                <w:rFonts w:ascii="KT서체 Light" w:hAnsi="KT서체 Light"/>
                <w:bCs/>
                <w:spacing w:val="-20"/>
                <w:sz w:val="24"/>
                <w:szCs w:val="24"/>
              </w:rPr>
              <w:t xml:space="preserve">” </w:t>
            </w:r>
            <w:r w:rsidRPr="0020003C">
              <w:rPr>
                <w:rFonts w:ascii="KT서체 Light" w:hAnsi="KT서체 Light" w:hint="eastAsia"/>
                <w:bCs/>
                <w:spacing w:val="-20"/>
                <w:sz w:val="24"/>
                <w:szCs w:val="24"/>
              </w:rPr>
              <w:t>버튼 활용</w:t>
            </w:r>
          </w:p>
          <w:p w:rsidR="00024092" w:rsidRPr="0020003C" w:rsidRDefault="00024092" w:rsidP="00715519">
            <w:pPr>
              <w:snapToGrid w:val="0"/>
              <w:spacing w:after="0" w:line="240" w:lineRule="atLeast"/>
              <w:ind w:firstLineChars="100" w:firstLine="208"/>
              <w:rPr>
                <w:rFonts w:ascii="KT서체 Light" w:hAnsi="KT서체 Light"/>
                <w:bCs/>
                <w:sz w:val="24"/>
                <w:szCs w:val="24"/>
              </w:rPr>
            </w:pPr>
            <w:r w:rsidRPr="0020003C">
              <w:rPr>
                <w:rFonts w:ascii="KT서체 Light" w:hAnsi="KT서체 Light"/>
                <w:bCs/>
                <w:sz w:val="24"/>
                <w:szCs w:val="24"/>
              </w:rPr>
              <w:t>-</w:t>
            </w:r>
            <w:r w:rsidRPr="0020003C">
              <w:rPr>
                <w:rFonts w:ascii="KT서체 Light" w:hAnsi="KT서체 Light" w:hint="eastAsia"/>
                <w:bCs/>
                <w:sz w:val="24"/>
                <w:szCs w:val="24"/>
              </w:rPr>
              <w:t xml:space="preserve"> </w:t>
            </w:r>
            <w:r w:rsidRPr="0020003C">
              <w:rPr>
                <w:rFonts w:ascii="KT서체 Light" w:hAnsi="KT서체 Light" w:hint="eastAsia"/>
                <w:b/>
                <w:bCs/>
                <w:color w:val="FF0000"/>
                <w:sz w:val="24"/>
                <w:szCs w:val="24"/>
              </w:rPr>
              <w:t>금융기관 대부심사과정에서 대부거절 또는 대부금액 하향될 수 있음</w:t>
            </w:r>
          </w:p>
          <w:p w:rsidR="00024092" w:rsidRDefault="00024092" w:rsidP="00715519">
            <w:pPr>
              <w:snapToGrid w:val="0"/>
              <w:spacing w:after="0" w:line="240" w:lineRule="atLeast"/>
              <w:ind w:firstLineChars="100" w:firstLine="208"/>
              <w:rPr>
                <w:rFonts w:ascii="KT서체 Light" w:hAnsi="KT서체 Light"/>
                <w:b/>
                <w:bCs/>
                <w:color w:val="FF0000"/>
                <w:spacing w:val="-4"/>
                <w:sz w:val="24"/>
                <w:szCs w:val="24"/>
              </w:rPr>
            </w:pPr>
            <w:r w:rsidRPr="0020003C">
              <w:rPr>
                <w:rFonts w:ascii="KT서체 Light" w:hAnsi="KT서체 Light"/>
                <w:bCs/>
                <w:sz w:val="24"/>
                <w:szCs w:val="24"/>
              </w:rPr>
              <w:t>-</w:t>
            </w:r>
            <w:r w:rsidRPr="0020003C">
              <w:rPr>
                <w:rFonts w:ascii="KT서체 Light" w:hAnsi="KT서체 Light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KT서체 Light" w:hAnsi="KT서체 Light" w:hint="eastAsia"/>
                <w:b/>
                <w:bCs/>
                <w:color w:val="FF0000"/>
                <w:spacing w:val="-4"/>
                <w:sz w:val="24"/>
                <w:szCs w:val="24"/>
              </w:rPr>
              <w:t>신청기한</w:t>
            </w:r>
            <w:r w:rsidRPr="0020003C">
              <w:rPr>
                <w:rFonts w:ascii="KT서체 Light" w:hAnsi="KT서체 Light" w:hint="eastAsia"/>
                <w:b/>
                <w:bCs/>
                <w:color w:val="FF0000"/>
                <w:spacing w:val="-4"/>
                <w:sz w:val="24"/>
                <w:szCs w:val="24"/>
              </w:rPr>
              <w:t xml:space="preserve"> 내 금융기관 방문</w:t>
            </w:r>
            <w:r>
              <w:rPr>
                <w:rFonts w:ascii="KT서체 Light" w:hAnsi="KT서체 Light" w:hint="eastAsia"/>
                <w:b/>
                <w:bCs/>
                <w:color w:val="FF0000"/>
                <w:spacing w:val="-4"/>
                <w:sz w:val="24"/>
                <w:szCs w:val="24"/>
              </w:rPr>
              <w:t xml:space="preserve"> 또는 </w:t>
            </w:r>
            <w:proofErr w:type="spellStart"/>
            <w:r>
              <w:rPr>
                <w:rFonts w:ascii="KT서체 Light" w:hAnsi="KT서체 Light" w:hint="eastAsia"/>
                <w:b/>
                <w:bCs/>
                <w:color w:val="FF0000"/>
                <w:spacing w:val="-4"/>
                <w:sz w:val="24"/>
                <w:szCs w:val="24"/>
              </w:rPr>
              <w:t>비대면으로</w:t>
            </w:r>
            <w:proofErr w:type="spellEnd"/>
            <w:r>
              <w:rPr>
                <w:rFonts w:ascii="KT서체 Light" w:hAnsi="KT서체 Light" w:hint="eastAsia"/>
                <w:b/>
                <w:bCs/>
                <w:color w:val="FF0000"/>
                <w:spacing w:val="-4"/>
                <w:sz w:val="24"/>
                <w:szCs w:val="24"/>
              </w:rPr>
              <w:t xml:space="preserve"> 대부승인 가능</w:t>
            </w:r>
          </w:p>
          <w:p w:rsidR="00024092" w:rsidRDefault="00024092" w:rsidP="00715519">
            <w:pPr>
              <w:snapToGrid w:val="0"/>
              <w:spacing w:after="0" w:line="240" w:lineRule="atLeast"/>
              <w:ind w:firstLineChars="100" w:firstLine="200"/>
              <w:rPr>
                <w:rFonts w:ascii="KT서체 Light" w:hAnsi="KT서체 Light"/>
                <w:bCs/>
                <w:spacing w:val="-4"/>
                <w:sz w:val="24"/>
                <w:szCs w:val="24"/>
              </w:rPr>
            </w:pPr>
            <w:r w:rsidRPr="00EF4EB7">
              <w:rPr>
                <w:rFonts w:ascii="KT서체 Light" w:hAnsi="KT서체 Light" w:hint="eastAsia"/>
                <w:bCs/>
                <w:spacing w:val="-4"/>
                <w:sz w:val="24"/>
                <w:szCs w:val="24"/>
              </w:rPr>
              <w:t xml:space="preserve">  (</w:t>
            </w:r>
            <w:r>
              <w:rPr>
                <w:rFonts w:ascii="KT서체 Light" w:hAnsi="KT서체 Light" w:hint="eastAsia"/>
                <w:bCs/>
                <w:spacing w:val="-4"/>
                <w:sz w:val="24"/>
                <w:szCs w:val="24"/>
              </w:rPr>
              <w:t>이자율,</w:t>
            </w:r>
            <w:r>
              <w:rPr>
                <w:rFonts w:ascii="KT서체 Light" w:hAnsi="KT서체 Light"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KT서체 Light" w:hAnsi="KT서체 Light" w:hint="eastAsia"/>
                <w:bCs/>
                <w:spacing w:val="-4"/>
                <w:sz w:val="24"/>
                <w:szCs w:val="24"/>
              </w:rPr>
              <w:t xml:space="preserve">진행가능방식, 상품조건 등은 상품설명서 및 은행 문의하여 </w:t>
            </w:r>
          </w:p>
          <w:p w:rsidR="00024092" w:rsidRDefault="00024092" w:rsidP="00715519">
            <w:pPr>
              <w:snapToGrid w:val="0"/>
              <w:spacing w:after="0" w:line="240" w:lineRule="atLeast"/>
              <w:ind w:firstLineChars="200" w:firstLine="399"/>
              <w:rPr>
                <w:rFonts w:ascii="KT서체 Light" w:hAnsi="KT서체 Light"/>
                <w:bCs/>
                <w:spacing w:val="-4"/>
                <w:sz w:val="24"/>
                <w:szCs w:val="24"/>
              </w:rPr>
            </w:pPr>
            <w:r>
              <w:rPr>
                <w:rFonts w:ascii="KT서체 Light" w:hAnsi="KT서체 Light" w:hint="eastAsia"/>
                <w:bCs/>
                <w:spacing w:val="-4"/>
                <w:sz w:val="24"/>
                <w:szCs w:val="24"/>
              </w:rPr>
              <w:t>참조 후 비교, 선택바람)</w:t>
            </w:r>
          </w:p>
          <w:p w:rsidR="00024092" w:rsidRPr="00E666AB" w:rsidRDefault="00024092" w:rsidP="00024092">
            <w:pPr>
              <w:pStyle w:val="a6"/>
              <w:numPr>
                <w:ilvl w:val="0"/>
                <w:numId w:val="4"/>
              </w:numPr>
              <w:snapToGrid w:val="0"/>
              <w:spacing w:after="0" w:line="240" w:lineRule="atLeast"/>
              <w:ind w:leftChars="0"/>
              <w:rPr>
                <w:rFonts w:ascii="KT서체 Light" w:hAnsi="KT서체 Light"/>
                <w:bCs/>
                <w:color w:val="FF0000"/>
                <w:spacing w:val="-4"/>
                <w:sz w:val="24"/>
                <w:szCs w:val="24"/>
              </w:rPr>
            </w:pPr>
            <w:r w:rsidRPr="00EF4EB7">
              <w:rPr>
                <w:rFonts w:ascii="KT서체 Light" w:hAnsi="KT서체 Light" w:hint="eastAsia"/>
                <w:bCs/>
                <w:spacing w:val="-4"/>
                <w:sz w:val="24"/>
                <w:szCs w:val="24"/>
              </w:rPr>
              <w:t>대면 가능</w:t>
            </w:r>
            <w:r w:rsidRPr="00EF4EB7">
              <w:rPr>
                <w:rFonts w:ascii="KT서체 Light" w:hAnsi="KT서체 Light"/>
                <w:bCs/>
                <w:spacing w:val="-4"/>
                <w:sz w:val="24"/>
                <w:szCs w:val="24"/>
              </w:rPr>
              <w:t xml:space="preserve">: </w:t>
            </w:r>
            <w:r w:rsidRPr="00EF4EB7">
              <w:rPr>
                <w:rFonts w:ascii="KT서체 Light" w:hAnsi="KT서체 Light" w:hint="eastAsia"/>
                <w:bCs/>
                <w:spacing w:val="-4"/>
                <w:sz w:val="24"/>
                <w:szCs w:val="24"/>
              </w:rPr>
              <w:t>국민,</w:t>
            </w:r>
            <w:r w:rsidRPr="00EF4EB7">
              <w:rPr>
                <w:rFonts w:ascii="KT서체 Light" w:hAnsi="KT서체 Light"/>
                <w:bCs/>
                <w:spacing w:val="-4"/>
                <w:sz w:val="24"/>
                <w:szCs w:val="24"/>
              </w:rPr>
              <w:t xml:space="preserve"> </w:t>
            </w:r>
            <w:r w:rsidRPr="00EF4EB7">
              <w:rPr>
                <w:rFonts w:ascii="KT서체 Light" w:hAnsi="KT서체 Light" w:hint="eastAsia"/>
                <w:bCs/>
                <w:spacing w:val="-4"/>
                <w:sz w:val="24"/>
                <w:szCs w:val="24"/>
              </w:rPr>
              <w:t xml:space="preserve">비대면 </w:t>
            </w:r>
            <w:proofErr w:type="gramStart"/>
            <w:r w:rsidRPr="00EF4EB7">
              <w:rPr>
                <w:rFonts w:ascii="KT서체 Light" w:hAnsi="KT서체 Light" w:hint="eastAsia"/>
                <w:bCs/>
                <w:spacing w:val="-4"/>
                <w:sz w:val="24"/>
                <w:szCs w:val="24"/>
              </w:rPr>
              <w:t xml:space="preserve">가능 </w:t>
            </w:r>
            <w:r w:rsidRPr="00EF4EB7">
              <w:rPr>
                <w:rFonts w:ascii="KT서체 Light" w:hAnsi="KT서체 Light"/>
                <w:bCs/>
                <w:spacing w:val="-4"/>
                <w:sz w:val="24"/>
                <w:szCs w:val="24"/>
              </w:rPr>
              <w:t>:</w:t>
            </w:r>
            <w:proofErr w:type="gramEnd"/>
            <w:r w:rsidRPr="00EF4EB7">
              <w:rPr>
                <w:rFonts w:ascii="KT서체 Light" w:hAnsi="KT서체 Light"/>
                <w:bCs/>
                <w:spacing w:val="-4"/>
                <w:sz w:val="24"/>
                <w:szCs w:val="24"/>
              </w:rPr>
              <w:t xml:space="preserve"> </w:t>
            </w:r>
            <w:r w:rsidRPr="00EF4EB7">
              <w:rPr>
                <w:rFonts w:ascii="KT서체 Light" w:hAnsi="KT서체 Light" w:hint="eastAsia"/>
                <w:bCs/>
                <w:spacing w:val="-4"/>
                <w:sz w:val="24"/>
                <w:szCs w:val="24"/>
              </w:rPr>
              <w:t xml:space="preserve">신한 </w:t>
            </w:r>
            <w:r w:rsidRPr="00EF4EB7">
              <w:rPr>
                <w:rFonts w:ascii="KT서체 Light" w:hAnsi="KT서체 Light"/>
                <w:bCs/>
                <w:spacing w:val="-4"/>
                <w:sz w:val="24"/>
                <w:szCs w:val="24"/>
              </w:rPr>
              <w:t xml:space="preserve">, </w:t>
            </w:r>
            <w:r w:rsidRPr="00EF4EB7">
              <w:rPr>
                <w:rFonts w:ascii="KT서체 Light" w:hAnsi="KT서체 Light" w:hint="eastAsia"/>
                <w:bCs/>
                <w:spacing w:val="-4"/>
                <w:sz w:val="24"/>
                <w:szCs w:val="24"/>
              </w:rPr>
              <w:t>우리</w:t>
            </w:r>
          </w:p>
          <w:p w:rsidR="00024092" w:rsidRPr="00E666AB" w:rsidRDefault="00024092" w:rsidP="00024092">
            <w:pPr>
              <w:pStyle w:val="a6"/>
              <w:numPr>
                <w:ilvl w:val="0"/>
                <w:numId w:val="4"/>
              </w:numPr>
              <w:snapToGrid w:val="0"/>
              <w:spacing w:after="0" w:line="240" w:lineRule="atLeast"/>
              <w:ind w:leftChars="0"/>
              <w:rPr>
                <w:rFonts w:ascii="KT서체 Light" w:hAnsi="KT서체 Light"/>
                <w:bCs/>
                <w:color w:val="FF0000"/>
                <w:spacing w:val="-4"/>
                <w:sz w:val="24"/>
                <w:szCs w:val="24"/>
              </w:rPr>
            </w:pPr>
            <w:r>
              <w:rPr>
                <w:rFonts w:ascii="KT서체 Light" w:hAnsi="KT서체 Light" w:hint="eastAsia"/>
                <w:bCs/>
                <w:spacing w:val="-4"/>
                <w:sz w:val="24"/>
                <w:szCs w:val="24"/>
              </w:rPr>
              <w:t>개인신용대부한도</w:t>
            </w:r>
            <w:r w:rsidRPr="00E666AB">
              <w:rPr>
                <w:rFonts w:ascii="KT서체 Light" w:hAnsi="KT서체 Light" w:hint="eastAsia"/>
                <w:bCs/>
                <w:spacing w:val="-4"/>
              </w:rPr>
              <w:t>(금융사별 확인필요)</w:t>
            </w:r>
            <w:r>
              <w:rPr>
                <w:rFonts w:ascii="KT서체 Light" w:hAnsi="KT서체 Light" w:hint="eastAsia"/>
                <w:bCs/>
                <w:spacing w:val="-4"/>
                <w:sz w:val="24"/>
                <w:szCs w:val="24"/>
              </w:rPr>
              <w:t xml:space="preserve"> ≤</w:t>
            </w:r>
            <w:r>
              <w:rPr>
                <w:rFonts w:ascii="KT서체 Light" w:hAnsi="KT서체 Light"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KT서체 Light" w:hAnsi="KT서체 Light" w:hint="eastAsia"/>
                <w:bCs/>
                <w:spacing w:val="-4"/>
                <w:sz w:val="24"/>
                <w:szCs w:val="24"/>
              </w:rPr>
              <w:t>기존 은행대부금액인 경우</w:t>
            </w:r>
          </w:p>
          <w:p w:rsidR="00024092" w:rsidRPr="009722FF" w:rsidRDefault="00024092" w:rsidP="00715519">
            <w:pPr>
              <w:pStyle w:val="a6"/>
              <w:snapToGrid w:val="0"/>
              <w:spacing w:after="0" w:line="240" w:lineRule="atLeast"/>
              <w:ind w:leftChars="0" w:left="759"/>
              <w:rPr>
                <w:rFonts w:ascii="KT서체 Light" w:hAnsi="KT서체 Light"/>
                <w:bCs/>
                <w:color w:val="FF0000"/>
                <w:spacing w:val="-4"/>
                <w:sz w:val="24"/>
                <w:szCs w:val="24"/>
              </w:rPr>
            </w:pPr>
            <w:r>
              <w:rPr>
                <w:rFonts w:ascii="KT서체 Light" w:hAnsi="KT서체 Light" w:hint="eastAsia"/>
                <w:bCs/>
                <w:spacing w:val="-4"/>
                <w:sz w:val="24"/>
                <w:szCs w:val="24"/>
              </w:rPr>
              <w:t xml:space="preserve">이자지원혜택을 받으려면 </w:t>
            </w:r>
            <w:r w:rsidRPr="00E666AB">
              <w:rPr>
                <w:rFonts w:ascii="KT서체 Light" w:hAnsi="KT서체 Light" w:hint="eastAsia"/>
                <w:bCs/>
                <w:spacing w:val="-4"/>
                <w:sz w:val="24"/>
                <w:szCs w:val="24"/>
                <w:highlight w:val="yellow"/>
              </w:rPr>
              <w:t xml:space="preserve">반드시 </w:t>
            </w:r>
            <w:r w:rsidRPr="00E666AB">
              <w:rPr>
                <w:rFonts w:ascii="KT서체 Light" w:hAnsi="KT서체 Light"/>
                <w:bCs/>
                <w:spacing w:val="-4"/>
                <w:sz w:val="24"/>
                <w:szCs w:val="24"/>
                <w:highlight w:val="yellow"/>
              </w:rPr>
              <w:t>“</w:t>
            </w:r>
            <w:r w:rsidRPr="00E666AB">
              <w:rPr>
                <w:rFonts w:ascii="KT서체 Light" w:hAnsi="KT서체 Light" w:hint="eastAsia"/>
                <w:bCs/>
                <w:spacing w:val="-4"/>
                <w:sz w:val="24"/>
                <w:szCs w:val="24"/>
                <w:highlight w:val="yellow"/>
              </w:rPr>
              <w:t>대환조건 대부가능</w:t>
            </w:r>
            <w:r w:rsidRPr="00E666AB">
              <w:rPr>
                <w:rFonts w:ascii="KT서체 Light" w:hAnsi="KT서체 Light"/>
                <w:bCs/>
                <w:spacing w:val="-4"/>
                <w:sz w:val="24"/>
                <w:szCs w:val="24"/>
                <w:highlight w:val="yellow"/>
              </w:rPr>
              <w:t xml:space="preserve">” </w:t>
            </w:r>
            <w:r w:rsidRPr="00E666AB">
              <w:rPr>
                <w:rFonts w:ascii="KT서체 Light" w:hAnsi="KT서체 Light" w:hint="eastAsia"/>
                <w:bCs/>
                <w:spacing w:val="-4"/>
                <w:sz w:val="24"/>
                <w:szCs w:val="24"/>
                <w:highlight w:val="yellow"/>
              </w:rPr>
              <w:t>금융사를 선택해야만 이자지원 혜택 이용가능</w:t>
            </w:r>
            <w:r>
              <w:rPr>
                <w:rFonts w:ascii="KT서체 Light" w:hAnsi="KT서체 Light" w:hint="eastAsia"/>
                <w:bCs/>
                <w:spacing w:val="-4"/>
                <w:sz w:val="24"/>
                <w:szCs w:val="24"/>
              </w:rPr>
              <w:t>(</w:t>
            </w:r>
            <w:proofErr w:type="spellStart"/>
            <w:r>
              <w:rPr>
                <w:rFonts w:ascii="KT서체 Light" w:hAnsi="KT서체 Light" w:hint="eastAsia"/>
                <w:bCs/>
                <w:spacing w:val="-4"/>
                <w:sz w:val="24"/>
                <w:szCs w:val="24"/>
                <w:highlight w:val="yellow"/>
              </w:rPr>
              <w:t>고이율</w:t>
            </w:r>
            <w:proofErr w:type="spellEnd"/>
            <w:r>
              <w:rPr>
                <w:rFonts w:ascii="KT서체 Light" w:hAnsi="KT서체 Light" w:hint="eastAsia"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KT서체 Light" w:hAnsi="KT서체 Light" w:hint="eastAsia"/>
                <w:bCs/>
                <w:spacing w:val="-4"/>
                <w:sz w:val="24"/>
                <w:szCs w:val="24"/>
                <w:highlight w:val="yellow"/>
              </w:rPr>
              <w:t>기존대부상품을</w:t>
            </w:r>
            <w:r>
              <w:rPr>
                <w:rFonts w:ascii="KT서체 Light" w:hAnsi="KT서체 Light" w:hint="eastAsia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T서체 Light" w:hAnsi="KT서체 Light" w:hint="eastAsia"/>
                <w:bCs/>
                <w:spacing w:val="-4"/>
                <w:sz w:val="24"/>
                <w:szCs w:val="24"/>
                <w:highlight w:val="yellow"/>
              </w:rPr>
              <w:t>저이율</w:t>
            </w:r>
            <w:proofErr w:type="spellEnd"/>
            <w:r>
              <w:rPr>
                <w:rFonts w:ascii="KT서체 Light" w:hAnsi="KT서체 Light" w:hint="eastAsia"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KT서체 Light" w:hAnsi="KT서체 Light" w:hint="eastAsia"/>
                <w:bCs/>
                <w:spacing w:val="-4"/>
                <w:sz w:val="24"/>
                <w:szCs w:val="24"/>
                <w:highlight w:val="yellow"/>
              </w:rPr>
              <w:t>금융기관</w:t>
            </w:r>
            <w:r>
              <w:rPr>
                <w:rFonts w:ascii="KT서체 Light" w:hAnsi="KT서체 Light" w:hint="eastAsia"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KT서체 Light" w:hAnsi="KT서체 Light" w:hint="eastAsia"/>
                <w:bCs/>
                <w:spacing w:val="-4"/>
                <w:sz w:val="24"/>
                <w:szCs w:val="24"/>
                <w:highlight w:val="yellow"/>
              </w:rPr>
              <w:t>대부이자</w:t>
            </w:r>
            <w:r>
              <w:rPr>
                <w:rFonts w:ascii="KT서체 Light" w:hAnsi="KT서체 Light" w:hint="eastAsia"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KT서체 Light" w:hAnsi="KT서체 Light" w:hint="eastAsia"/>
                <w:bCs/>
                <w:spacing w:val="-4"/>
                <w:sz w:val="24"/>
                <w:szCs w:val="24"/>
                <w:highlight w:val="yellow"/>
              </w:rPr>
              <w:t>지원상품으로</w:t>
            </w:r>
            <w:r>
              <w:rPr>
                <w:rFonts w:ascii="KT서체 Light" w:hAnsi="KT서체 Light" w:hint="eastAsia"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KT서체 Light" w:hAnsi="KT서체 Light" w:hint="eastAsia"/>
                <w:bCs/>
                <w:spacing w:val="-4"/>
                <w:sz w:val="24"/>
                <w:szCs w:val="24"/>
                <w:highlight w:val="yellow"/>
              </w:rPr>
              <w:t>전환하는</w:t>
            </w:r>
            <w:r>
              <w:rPr>
                <w:rFonts w:ascii="KT서체 Light" w:hAnsi="KT서체 Light" w:hint="eastAsia"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KT서체 Light" w:hAnsi="KT서체 Light" w:hint="eastAsia"/>
                <w:bCs/>
                <w:spacing w:val="-4"/>
                <w:sz w:val="24"/>
                <w:szCs w:val="24"/>
                <w:highlight w:val="yellow"/>
              </w:rPr>
              <w:t>개념임</w:t>
            </w:r>
            <w:r>
              <w:rPr>
                <w:rFonts w:ascii="KT서체 Light" w:hAnsi="KT서체 Light" w:hint="eastAsia"/>
                <w:bCs/>
                <w:spacing w:val="-4"/>
                <w:sz w:val="24"/>
                <w:szCs w:val="24"/>
              </w:rPr>
              <w:t>)</w:t>
            </w:r>
          </w:p>
        </w:tc>
      </w:tr>
    </w:tbl>
    <w:p w:rsidR="00024092" w:rsidRPr="00DB32EC" w:rsidRDefault="00024092" w:rsidP="00024092">
      <w:pPr>
        <w:pStyle w:val="a5"/>
        <w:tabs>
          <w:tab w:val="center" w:pos="4556"/>
          <w:tab w:val="right" w:pos="9026"/>
        </w:tabs>
        <w:ind w:left="86"/>
        <w:jc w:val="left"/>
        <w:rPr>
          <w:rFonts w:ascii="KT서체 Bold" w:hAnsi="KT서체 Bold"/>
          <w:b/>
        </w:rPr>
      </w:pPr>
      <w:r>
        <w:rPr>
          <w:rFonts w:ascii="KT서체 Bold" w:hAnsi="KT서체 Bold"/>
        </w:rPr>
        <w:lastRenderedPageBreak/>
        <w:tab/>
      </w:r>
      <w:r w:rsidRPr="00DB32EC">
        <w:rPr>
          <w:rFonts w:ascii="KT서체 Bold" w:hAnsi="KT서체 Bold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E776D" wp14:editId="05E838FD">
                <wp:simplePos x="0" y="0"/>
                <wp:positionH relativeFrom="column">
                  <wp:posOffset>17145</wp:posOffset>
                </wp:positionH>
                <wp:positionV relativeFrom="paragraph">
                  <wp:posOffset>317003</wp:posOffset>
                </wp:positionV>
                <wp:extent cx="5667555" cy="0"/>
                <wp:effectExtent l="0" t="0" r="9525" b="1905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5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761E3" id="직선 연결선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24.95pt" to="447.6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" strokecolor="gray [1629]" strokeweight=".5pt">
                <v:stroke joinstyle="miter"/>
              </v:line>
            </w:pict>
          </mc:Fallback>
        </mc:AlternateContent>
      </w:r>
      <w:r>
        <w:rPr>
          <w:rFonts w:ascii="KT서체 Bold" w:hAnsi="KT서체 Bold" w:hint="eastAsia"/>
        </w:rPr>
        <w:t xml:space="preserve">금융기관 대부이자 지원 제도 </w:t>
      </w:r>
      <w:r>
        <w:rPr>
          <w:rFonts w:ascii="KT서체 Bold" w:hAnsi="KT서체 Bold" w:hint="eastAsia"/>
          <w:color w:val="0070C0"/>
        </w:rPr>
        <w:t>Quick이해</w:t>
      </w:r>
    </w:p>
    <w:p w:rsidR="00024092" w:rsidRPr="00B57407" w:rsidRDefault="00024092" w:rsidP="00024092">
      <w:pPr>
        <w:pStyle w:val="a"/>
        <w:rPr>
          <w:rFonts w:ascii="KT서체 Bold" w:hAnsi="KT서체 Bold"/>
          <w:b/>
        </w:rPr>
      </w:pPr>
      <w:r>
        <w:rPr>
          <w:rFonts w:ascii="KT서체 Bold" w:hAnsi="KT서체 Bold" w:hint="eastAsia"/>
        </w:rPr>
        <w:t>운영기준</w:t>
      </w:r>
    </w:p>
    <w:tbl>
      <w:tblPr>
        <w:tblW w:w="9081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7629"/>
      </w:tblGrid>
      <w:tr w:rsidR="00024092" w:rsidRPr="00AC3962" w:rsidTr="00715519">
        <w:trPr>
          <w:trHeight w:val="416"/>
        </w:trPr>
        <w:tc>
          <w:tcPr>
            <w:tcW w:w="1452" w:type="dxa"/>
            <w:shd w:val="clear" w:color="auto" w:fill="F2F2F2" w:themeFill="background1" w:themeFillShade="F2"/>
            <w:vAlign w:val="center"/>
            <w:hideMark/>
          </w:tcPr>
          <w:p w:rsidR="00024092" w:rsidRPr="00840016" w:rsidRDefault="00024092" w:rsidP="00715519">
            <w:pPr>
              <w:pStyle w:val="a"/>
              <w:numPr>
                <w:ilvl w:val="0"/>
                <w:numId w:val="0"/>
              </w:numPr>
              <w:ind w:left="284"/>
              <w:rPr>
                <w:rFonts w:ascii="KT서체 Light" w:eastAsia="KT서체 Light" w:hAnsi="KT서체 Light"/>
                <w:sz w:val="24"/>
                <w:szCs w:val="24"/>
              </w:rPr>
            </w:pPr>
            <w:r w:rsidRPr="00840016">
              <w:rPr>
                <w:rFonts w:ascii="KT서체 Light" w:eastAsia="KT서체 Light" w:hAnsi="KT서체 Light" w:hint="eastAsia"/>
                <w:sz w:val="24"/>
                <w:szCs w:val="24"/>
              </w:rPr>
              <w:t>구분</w:t>
            </w:r>
          </w:p>
        </w:tc>
        <w:tc>
          <w:tcPr>
            <w:tcW w:w="7629" w:type="dxa"/>
            <w:shd w:val="clear" w:color="auto" w:fill="F2F2F2" w:themeFill="background1" w:themeFillShade="F2"/>
            <w:vAlign w:val="center"/>
            <w:hideMark/>
          </w:tcPr>
          <w:p w:rsidR="00024092" w:rsidRPr="00840016" w:rsidRDefault="00024092" w:rsidP="00715519">
            <w:pPr>
              <w:wordWrap/>
              <w:snapToGrid w:val="0"/>
              <w:spacing w:line="240" w:lineRule="atLeast"/>
              <w:jc w:val="center"/>
              <w:rPr>
                <w:rFonts w:ascii="KT서체 Light" w:hAnsi="KT서체 Light"/>
                <w:b/>
                <w:bCs/>
                <w:sz w:val="24"/>
                <w:szCs w:val="24"/>
              </w:rPr>
            </w:pPr>
            <w:r w:rsidRPr="00840016">
              <w:rPr>
                <w:rFonts w:ascii="KT서체 Light" w:hAnsi="KT서체 Light" w:hint="eastAsia"/>
                <w:b/>
                <w:bCs/>
                <w:sz w:val="24"/>
                <w:szCs w:val="24"/>
              </w:rPr>
              <w:t>내용</w:t>
            </w:r>
          </w:p>
        </w:tc>
      </w:tr>
      <w:tr w:rsidR="00024092" w:rsidRPr="00ED46F6" w:rsidTr="00715519">
        <w:trPr>
          <w:trHeight w:val="544"/>
        </w:trPr>
        <w:tc>
          <w:tcPr>
            <w:tcW w:w="1452" w:type="dxa"/>
            <w:shd w:val="clear" w:color="auto" w:fill="auto"/>
            <w:vAlign w:val="center"/>
            <w:hideMark/>
          </w:tcPr>
          <w:p w:rsidR="00024092" w:rsidRPr="00840016" w:rsidRDefault="00024092" w:rsidP="00715519">
            <w:pPr>
              <w:wordWrap/>
              <w:snapToGrid w:val="0"/>
              <w:spacing w:after="0" w:line="240" w:lineRule="atLeast"/>
              <w:jc w:val="center"/>
              <w:rPr>
                <w:rFonts w:ascii="KT서체 Light" w:hAnsi="KT서체 Light"/>
                <w:bCs/>
                <w:sz w:val="24"/>
                <w:szCs w:val="24"/>
              </w:rPr>
            </w:pPr>
            <w:r w:rsidRPr="00840016">
              <w:rPr>
                <w:rFonts w:ascii="KT서체 Light" w:hAnsi="KT서체 Light" w:hint="eastAsia"/>
                <w:bCs/>
                <w:sz w:val="24"/>
                <w:szCs w:val="24"/>
              </w:rPr>
              <w:t>신청</w:t>
            </w:r>
          </w:p>
        </w:tc>
        <w:tc>
          <w:tcPr>
            <w:tcW w:w="7629" w:type="dxa"/>
            <w:shd w:val="clear" w:color="auto" w:fill="auto"/>
            <w:vAlign w:val="center"/>
            <w:hideMark/>
          </w:tcPr>
          <w:p w:rsidR="00024092" w:rsidRPr="00840016" w:rsidRDefault="00024092" w:rsidP="00715519">
            <w:pPr>
              <w:wordWrap/>
              <w:snapToGrid w:val="0"/>
              <w:spacing w:after="0" w:line="240" w:lineRule="atLeast"/>
              <w:rPr>
                <w:rFonts w:ascii="KT서체 Light" w:hAnsi="KT서체 Light"/>
                <w:b/>
                <w:bCs/>
                <w:sz w:val="24"/>
                <w:szCs w:val="24"/>
              </w:rPr>
            </w:pPr>
            <w:r w:rsidRPr="00840016">
              <w:rPr>
                <w:rFonts w:ascii="KT서체 Light" w:hAnsi="KT서체 Light" w:hint="eastAsia"/>
                <w:b/>
                <w:sz w:val="24"/>
                <w:szCs w:val="24"/>
              </w:rPr>
              <w:sym w:font="Wingdings 3" w:char="F0AD"/>
            </w:r>
            <w:r w:rsidRPr="00840016">
              <w:rPr>
                <w:rFonts w:ascii="KT서체 Light" w:hAnsi="KT서체 Light" w:hint="eastAsia"/>
                <w:b/>
                <w:bCs/>
                <w:kern w:val="0"/>
                <w:sz w:val="24"/>
                <w:szCs w:val="24"/>
              </w:rPr>
              <w:t xml:space="preserve"> 연 3회(2월,</w:t>
            </w:r>
            <w:r w:rsidRPr="00840016">
              <w:rPr>
                <w:rFonts w:ascii="KT서체 Light" w:hAnsi="KT서체 Light"/>
                <w:b/>
                <w:bCs/>
                <w:kern w:val="0"/>
                <w:sz w:val="24"/>
                <w:szCs w:val="24"/>
              </w:rPr>
              <w:t xml:space="preserve"> 6</w:t>
            </w:r>
            <w:r w:rsidRPr="00840016">
              <w:rPr>
                <w:rFonts w:ascii="KT서체 Light" w:hAnsi="KT서체 Light" w:hint="eastAsia"/>
                <w:b/>
                <w:bCs/>
                <w:kern w:val="0"/>
                <w:sz w:val="24"/>
                <w:szCs w:val="24"/>
              </w:rPr>
              <w:t>월,</w:t>
            </w:r>
            <w:r w:rsidRPr="00840016">
              <w:rPr>
                <w:rFonts w:ascii="KT서체 Light" w:hAnsi="KT서체 Light"/>
                <w:b/>
                <w:bCs/>
                <w:kern w:val="0"/>
                <w:sz w:val="24"/>
                <w:szCs w:val="24"/>
              </w:rPr>
              <w:t xml:space="preserve"> 10</w:t>
            </w:r>
            <w:r w:rsidRPr="00840016">
              <w:rPr>
                <w:rFonts w:ascii="KT서체 Light" w:hAnsi="KT서체 Light" w:hint="eastAsia"/>
                <w:b/>
                <w:bCs/>
                <w:kern w:val="0"/>
                <w:sz w:val="24"/>
                <w:szCs w:val="24"/>
              </w:rPr>
              <w:t>월 신청 및 선정)</w:t>
            </w:r>
            <w:r>
              <w:rPr>
                <w:rFonts w:ascii="KT서체 Light" w:hAnsi="KT서체 Light" w:hint="eastAsia"/>
                <w:b/>
                <w:bCs/>
                <w:kern w:val="0"/>
                <w:sz w:val="24"/>
                <w:szCs w:val="24"/>
                <w:vertAlign w:val="superscript"/>
              </w:rPr>
              <w:t xml:space="preserve">최초지원 </w:t>
            </w:r>
            <w:r>
              <w:rPr>
                <w:rFonts w:ascii="KT서체 Light" w:hAnsi="KT서체 Light"/>
                <w:b/>
                <w:bCs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ascii="KT서체 Light" w:hAnsi="KT서체 Light" w:hint="eastAsia"/>
                <w:b/>
                <w:bCs/>
                <w:kern w:val="0"/>
                <w:sz w:val="24"/>
                <w:szCs w:val="24"/>
                <w:vertAlign w:val="superscript"/>
              </w:rPr>
              <w:t>월,</w:t>
            </w:r>
            <w:r>
              <w:rPr>
                <w:rFonts w:ascii="KT서체 Light" w:hAnsi="KT서체 Light"/>
                <w:b/>
                <w:bCs/>
                <w:kern w:val="0"/>
                <w:sz w:val="24"/>
                <w:szCs w:val="24"/>
                <w:vertAlign w:val="superscript"/>
              </w:rPr>
              <w:t xml:space="preserve"> 7</w:t>
            </w:r>
            <w:r>
              <w:rPr>
                <w:rFonts w:ascii="KT서체 Light" w:hAnsi="KT서체 Light" w:hint="eastAsia"/>
                <w:b/>
                <w:bCs/>
                <w:kern w:val="0"/>
                <w:sz w:val="24"/>
                <w:szCs w:val="24"/>
                <w:vertAlign w:val="superscript"/>
              </w:rPr>
              <w:t>월,</w:t>
            </w:r>
            <w:r>
              <w:rPr>
                <w:rFonts w:ascii="KT서체 Light" w:hAnsi="KT서체 Light"/>
                <w:b/>
                <w:bCs/>
                <w:kern w:val="0"/>
                <w:sz w:val="24"/>
                <w:szCs w:val="24"/>
                <w:vertAlign w:val="superscript"/>
              </w:rPr>
              <w:t xml:space="preserve"> 11</w:t>
            </w:r>
            <w:r>
              <w:rPr>
                <w:rFonts w:ascii="KT서체 Light" w:hAnsi="KT서체 Light" w:hint="eastAsia"/>
                <w:b/>
                <w:bCs/>
                <w:kern w:val="0"/>
                <w:sz w:val="24"/>
                <w:szCs w:val="24"/>
                <w:vertAlign w:val="superscript"/>
              </w:rPr>
              <w:t>월</w:t>
            </w:r>
            <w:r w:rsidRPr="00840016">
              <w:rPr>
                <w:rFonts w:ascii="KT서체 Light" w:hAnsi="KT서체 Light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840016">
              <w:rPr>
                <w:rFonts w:ascii="KT서체 Light" w:hAnsi="KT서체 Light" w:hint="eastAsia"/>
                <w:bCs/>
                <w:sz w:val="21"/>
                <w:szCs w:val="21"/>
              </w:rPr>
              <w:t>※세부일정 별도 문서 공지</w:t>
            </w:r>
          </w:p>
        </w:tc>
      </w:tr>
      <w:tr w:rsidR="00024092" w:rsidRPr="00ED46F6" w:rsidTr="00715519">
        <w:trPr>
          <w:trHeight w:val="1145"/>
        </w:trPr>
        <w:tc>
          <w:tcPr>
            <w:tcW w:w="1452" w:type="dxa"/>
            <w:shd w:val="clear" w:color="auto" w:fill="auto"/>
            <w:vAlign w:val="center"/>
            <w:hideMark/>
          </w:tcPr>
          <w:p w:rsidR="00024092" w:rsidRPr="00840016" w:rsidRDefault="00024092" w:rsidP="00715519">
            <w:pPr>
              <w:wordWrap/>
              <w:snapToGrid w:val="0"/>
              <w:spacing w:after="0" w:line="240" w:lineRule="atLeast"/>
              <w:jc w:val="center"/>
              <w:rPr>
                <w:rFonts w:ascii="KT서체 Light" w:hAnsi="KT서체 Light"/>
                <w:bCs/>
                <w:sz w:val="24"/>
                <w:szCs w:val="24"/>
              </w:rPr>
            </w:pPr>
            <w:r w:rsidRPr="00840016">
              <w:rPr>
                <w:rFonts w:ascii="KT서체 Light" w:hAnsi="KT서체 Light" w:hint="eastAsia"/>
                <w:bCs/>
                <w:sz w:val="24"/>
                <w:szCs w:val="24"/>
              </w:rPr>
              <w:t>선정</w:t>
            </w:r>
          </w:p>
        </w:tc>
        <w:tc>
          <w:tcPr>
            <w:tcW w:w="7629" w:type="dxa"/>
            <w:shd w:val="clear" w:color="auto" w:fill="auto"/>
            <w:vAlign w:val="center"/>
            <w:hideMark/>
          </w:tcPr>
          <w:p w:rsidR="00024092" w:rsidRPr="00840016" w:rsidRDefault="00024092" w:rsidP="00715519">
            <w:pPr>
              <w:wordWrap/>
              <w:snapToGrid w:val="0"/>
              <w:spacing w:after="0" w:line="240" w:lineRule="atLeast"/>
              <w:rPr>
                <w:rFonts w:ascii="KT서체 Light" w:hAnsi="KT서체 Light"/>
                <w:bCs/>
                <w:sz w:val="24"/>
                <w:szCs w:val="24"/>
              </w:rPr>
            </w:pPr>
            <w:r w:rsidRPr="00840016">
              <w:rPr>
                <w:rFonts w:ascii="KT서체 Light" w:hAnsi="KT서체 Light" w:hint="eastAsia"/>
                <w:sz w:val="24"/>
                <w:szCs w:val="24"/>
              </w:rPr>
              <w:sym w:font="Wingdings 3" w:char="F0AD"/>
            </w:r>
            <w:r w:rsidRPr="00840016">
              <w:rPr>
                <w:rFonts w:ascii="KT서체 Light" w:hAnsi="KT서체 Light" w:hint="eastAsia"/>
                <w:bCs/>
                <w:kern w:val="0"/>
                <w:sz w:val="24"/>
                <w:szCs w:val="24"/>
              </w:rPr>
              <w:t xml:space="preserve"> 기관별</w:t>
            </w:r>
            <w:r>
              <w:rPr>
                <w:rFonts w:ascii="KT서체 Light" w:hAnsi="KT서체 Light" w:hint="eastAsia"/>
                <w:bCs/>
                <w:kern w:val="0"/>
                <w:sz w:val="24"/>
                <w:szCs w:val="24"/>
              </w:rPr>
              <w:t xml:space="preserve"> </w:t>
            </w:r>
            <w:r w:rsidRPr="00840016">
              <w:rPr>
                <w:rFonts w:ascii="KT서체 Light" w:hAnsi="KT서체 Light" w:hint="eastAsia"/>
                <w:bCs/>
                <w:kern w:val="0"/>
                <w:sz w:val="24"/>
                <w:szCs w:val="24"/>
              </w:rPr>
              <w:t>배정</w:t>
            </w:r>
            <w:r w:rsidRPr="00840016">
              <w:rPr>
                <w:rFonts w:ascii="KT서체 Light" w:hAnsi="KT서체 Light" w:hint="eastAsia"/>
                <w:bCs/>
                <w:sz w:val="24"/>
                <w:szCs w:val="24"/>
              </w:rPr>
              <w:t>금액 범위 내에서 기관별 대부자 선정위원회 자체심의 및 선정</w:t>
            </w:r>
          </w:p>
          <w:p w:rsidR="00024092" w:rsidRPr="00840016" w:rsidRDefault="00024092" w:rsidP="00715519">
            <w:pPr>
              <w:wordWrap/>
              <w:snapToGrid w:val="0"/>
              <w:spacing w:after="0" w:line="240" w:lineRule="atLeast"/>
              <w:rPr>
                <w:rFonts w:ascii="KT서체 Light" w:hAnsi="KT서체 Light"/>
                <w:bCs/>
                <w:color w:val="FF0000"/>
                <w:sz w:val="24"/>
                <w:szCs w:val="24"/>
              </w:rPr>
            </w:pPr>
            <w:r w:rsidRPr="00840016">
              <w:rPr>
                <w:rFonts w:ascii="KT서체 Light" w:hAnsi="KT서체 Light" w:hint="eastAsia"/>
                <w:sz w:val="24"/>
                <w:szCs w:val="24"/>
              </w:rPr>
              <w:sym w:font="Wingdings 3" w:char="F0AD"/>
            </w:r>
            <w:r w:rsidRPr="00840016">
              <w:rPr>
                <w:rFonts w:ascii="KT서체 Light" w:hAnsi="KT서체 Light" w:hint="eastAsia"/>
                <w:bCs/>
                <w:kern w:val="0"/>
                <w:sz w:val="24"/>
                <w:szCs w:val="24"/>
              </w:rPr>
              <w:t xml:space="preserve"> </w:t>
            </w:r>
            <w:r w:rsidRPr="00840016">
              <w:rPr>
                <w:rFonts w:ascii="KT서체 Light" w:hAnsi="KT서체 Light" w:hint="eastAsia"/>
                <w:bCs/>
                <w:color w:val="000000" w:themeColor="text1"/>
                <w:sz w:val="24"/>
                <w:szCs w:val="24"/>
              </w:rPr>
              <w:t>연령별 이원화(</w:t>
            </w:r>
            <w:r w:rsidRPr="00840016">
              <w:rPr>
                <w:rFonts w:ascii="KT서체 Light" w:hAnsi="KT서체 Light" w:hint="eastAsia"/>
                <w:color w:val="000000" w:themeColor="text1"/>
                <w:sz w:val="24"/>
                <w:szCs w:val="24"/>
              </w:rPr>
              <w:t>(만4</w:t>
            </w:r>
            <w:r w:rsidRPr="00840016">
              <w:rPr>
                <w:rFonts w:ascii="KT서체 Light" w:hAnsi="KT서체 Light"/>
                <w:color w:val="000000" w:themeColor="text1"/>
                <w:sz w:val="24"/>
                <w:szCs w:val="24"/>
              </w:rPr>
              <w:t>0</w:t>
            </w:r>
            <w:r w:rsidRPr="00840016">
              <w:rPr>
                <w:rFonts w:ascii="KT서체 Light" w:hAnsi="KT서체 Light" w:hint="eastAsia"/>
                <w:color w:val="000000" w:themeColor="text1"/>
                <w:sz w:val="24"/>
                <w:szCs w:val="24"/>
              </w:rPr>
              <w:t>세 미만,</w:t>
            </w:r>
            <w:r w:rsidRPr="00840016">
              <w:rPr>
                <w:rFonts w:ascii="KT서체 Light" w:hAnsi="KT서체 Light"/>
                <w:color w:val="000000" w:themeColor="text1"/>
                <w:sz w:val="24"/>
                <w:szCs w:val="24"/>
              </w:rPr>
              <w:t xml:space="preserve"> </w:t>
            </w:r>
            <w:r w:rsidRPr="00840016">
              <w:rPr>
                <w:rFonts w:ascii="KT서체 Light" w:hAnsi="KT서체 Light" w:hint="eastAsia"/>
                <w:color w:val="000000" w:themeColor="text1"/>
                <w:sz w:val="24"/>
                <w:szCs w:val="24"/>
              </w:rPr>
              <w:t>만4</w:t>
            </w:r>
            <w:r w:rsidRPr="00840016">
              <w:rPr>
                <w:rFonts w:ascii="KT서체 Light" w:hAnsi="KT서체 Light"/>
                <w:color w:val="000000" w:themeColor="text1"/>
                <w:sz w:val="24"/>
                <w:szCs w:val="24"/>
              </w:rPr>
              <w:t>0</w:t>
            </w:r>
            <w:r w:rsidRPr="00840016">
              <w:rPr>
                <w:rFonts w:ascii="KT서체 Light" w:hAnsi="KT서체 Light" w:hint="eastAsia"/>
                <w:color w:val="000000" w:themeColor="text1"/>
                <w:sz w:val="24"/>
                <w:szCs w:val="24"/>
              </w:rPr>
              <w:t>세 이상)</w:t>
            </w:r>
            <w:r w:rsidRPr="00840016">
              <w:rPr>
                <w:rFonts w:ascii="KT서체 Light" w:hAnsi="KT서체 Light" w:hint="eastAsia"/>
                <w:bCs/>
                <w:color w:val="000000" w:themeColor="text1"/>
                <w:sz w:val="24"/>
                <w:szCs w:val="24"/>
              </w:rPr>
              <w:t>하여 선정</w:t>
            </w:r>
          </w:p>
          <w:p w:rsidR="00024092" w:rsidRPr="00840016" w:rsidRDefault="00024092" w:rsidP="00715519">
            <w:pPr>
              <w:wordWrap/>
              <w:snapToGrid w:val="0"/>
              <w:spacing w:after="0" w:line="240" w:lineRule="atLeast"/>
              <w:rPr>
                <w:rFonts w:ascii="KT서체 Light" w:hAnsi="KT서체 Light"/>
                <w:bCs/>
                <w:sz w:val="24"/>
                <w:szCs w:val="24"/>
              </w:rPr>
            </w:pPr>
            <w:r w:rsidRPr="00840016">
              <w:rPr>
                <w:rFonts w:ascii="KT서체 Light" w:hAnsi="KT서체 Light" w:hint="eastAsia"/>
                <w:sz w:val="24"/>
                <w:szCs w:val="24"/>
              </w:rPr>
              <w:sym w:font="Wingdings 3" w:char="F0AD"/>
            </w:r>
            <w:r w:rsidRPr="00840016">
              <w:rPr>
                <w:rFonts w:ascii="KT서체 Light" w:hAnsi="KT서체 Light"/>
                <w:bCs/>
                <w:kern w:val="0"/>
                <w:sz w:val="24"/>
                <w:szCs w:val="24"/>
              </w:rPr>
              <w:t xml:space="preserve"> </w:t>
            </w:r>
            <w:r w:rsidRPr="00840016">
              <w:rPr>
                <w:rFonts w:ascii="KT서체 Light" w:hAnsi="KT서체 Light" w:hint="eastAsia"/>
                <w:bCs/>
                <w:kern w:val="0"/>
                <w:sz w:val="24"/>
                <w:szCs w:val="24"/>
              </w:rPr>
              <w:t>직원 본인결혼 사유 신청자 우선 선정</w:t>
            </w:r>
          </w:p>
        </w:tc>
      </w:tr>
      <w:tr w:rsidR="00024092" w:rsidRPr="00ED46F6" w:rsidTr="00715519">
        <w:trPr>
          <w:trHeight w:val="416"/>
        </w:trPr>
        <w:tc>
          <w:tcPr>
            <w:tcW w:w="1452" w:type="dxa"/>
            <w:shd w:val="clear" w:color="auto" w:fill="auto"/>
            <w:vAlign w:val="center"/>
            <w:hideMark/>
          </w:tcPr>
          <w:p w:rsidR="00024092" w:rsidRPr="00840016" w:rsidRDefault="00024092" w:rsidP="00715519">
            <w:pPr>
              <w:wordWrap/>
              <w:snapToGrid w:val="0"/>
              <w:spacing w:after="0" w:line="240" w:lineRule="atLeast"/>
              <w:jc w:val="center"/>
              <w:rPr>
                <w:rFonts w:ascii="KT서체 Light" w:hAnsi="KT서체 Light"/>
                <w:bCs/>
                <w:sz w:val="24"/>
                <w:szCs w:val="24"/>
              </w:rPr>
            </w:pPr>
            <w:r w:rsidRPr="00840016">
              <w:rPr>
                <w:rFonts w:ascii="KT서체 Light" w:hAnsi="KT서체 Light" w:hint="eastAsia"/>
                <w:bCs/>
                <w:sz w:val="24"/>
                <w:szCs w:val="24"/>
              </w:rPr>
              <w:t>대부금액</w:t>
            </w:r>
          </w:p>
        </w:tc>
        <w:tc>
          <w:tcPr>
            <w:tcW w:w="7629" w:type="dxa"/>
            <w:shd w:val="clear" w:color="auto" w:fill="auto"/>
            <w:vAlign w:val="center"/>
            <w:hideMark/>
          </w:tcPr>
          <w:p w:rsidR="00024092" w:rsidRPr="00840016" w:rsidRDefault="00024092" w:rsidP="00715519">
            <w:pPr>
              <w:wordWrap/>
              <w:snapToGrid w:val="0"/>
              <w:spacing w:after="0" w:line="240" w:lineRule="atLeast"/>
              <w:rPr>
                <w:rFonts w:ascii="KT서체 Light" w:hAnsi="KT서체 Light"/>
                <w:bCs/>
                <w:sz w:val="24"/>
                <w:szCs w:val="24"/>
              </w:rPr>
            </w:pPr>
            <w:r w:rsidRPr="00840016">
              <w:rPr>
                <w:rFonts w:ascii="KT서체 Light" w:hAnsi="KT서체 Light" w:hint="eastAsia"/>
                <w:sz w:val="24"/>
                <w:szCs w:val="24"/>
              </w:rPr>
              <w:sym w:font="Wingdings 3" w:char="F0AD"/>
            </w:r>
            <w:r w:rsidRPr="00840016">
              <w:rPr>
                <w:rFonts w:ascii="KT서체 Light" w:hAnsi="KT서체 Light"/>
                <w:bCs/>
                <w:sz w:val="24"/>
                <w:szCs w:val="24"/>
              </w:rPr>
              <w:t xml:space="preserve"> </w:t>
            </w:r>
            <w:r w:rsidRPr="00840016">
              <w:rPr>
                <w:rFonts w:ascii="KT서체 Light" w:hAnsi="KT서체 Light" w:hint="eastAsia"/>
                <w:bCs/>
                <w:sz w:val="24"/>
                <w:szCs w:val="24"/>
              </w:rPr>
              <w:t xml:space="preserve">최대 </w:t>
            </w:r>
            <w:r w:rsidRPr="00840016">
              <w:rPr>
                <w:rFonts w:ascii="KT서체 Light" w:hAnsi="KT서체 Light"/>
                <w:bCs/>
                <w:sz w:val="24"/>
                <w:szCs w:val="24"/>
              </w:rPr>
              <w:t>3</w:t>
            </w:r>
            <w:r w:rsidRPr="00840016">
              <w:rPr>
                <w:rFonts w:ascii="KT서체 Light" w:hAnsi="KT서체 Light" w:hint="eastAsia"/>
                <w:bCs/>
                <w:sz w:val="24"/>
                <w:szCs w:val="24"/>
              </w:rPr>
              <w:t>천만원(</w:t>
            </w:r>
            <w:r w:rsidRPr="00840016">
              <w:rPr>
                <w:rFonts w:ascii="KT서체 Light" w:hAnsi="KT서체 Light"/>
                <w:bCs/>
                <w:sz w:val="24"/>
                <w:szCs w:val="24"/>
              </w:rPr>
              <w:t>1</w:t>
            </w:r>
            <w:r w:rsidRPr="00840016">
              <w:rPr>
                <w:rFonts w:ascii="KT서체 Light" w:hAnsi="KT서체 Light" w:hint="eastAsia"/>
                <w:bCs/>
                <w:sz w:val="24"/>
                <w:szCs w:val="24"/>
              </w:rPr>
              <w:t>천만원 단위로 신청 가능)</w:t>
            </w:r>
          </w:p>
        </w:tc>
      </w:tr>
      <w:tr w:rsidR="00024092" w:rsidRPr="00ED46F6" w:rsidTr="00715519">
        <w:trPr>
          <w:trHeight w:val="416"/>
        </w:trPr>
        <w:tc>
          <w:tcPr>
            <w:tcW w:w="1452" w:type="dxa"/>
            <w:shd w:val="clear" w:color="auto" w:fill="auto"/>
            <w:vAlign w:val="center"/>
            <w:hideMark/>
          </w:tcPr>
          <w:p w:rsidR="00024092" w:rsidRPr="00840016" w:rsidRDefault="00024092" w:rsidP="00715519">
            <w:pPr>
              <w:wordWrap/>
              <w:snapToGrid w:val="0"/>
              <w:spacing w:after="0" w:line="240" w:lineRule="atLeast"/>
              <w:jc w:val="center"/>
              <w:rPr>
                <w:rFonts w:ascii="KT서체 Light" w:hAnsi="KT서체 Light"/>
                <w:bCs/>
                <w:sz w:val="24"/>
                <w:szCs w:val="24"/>
              </w:rPr>
            </w:pPr>
            <w:r w:rsidRPr="00840016">
              <w:rPr>
                <w:rFonts w:ascii="KT서체 Light" w:hAnsi="KT서체 Light" w:hint="eastAsia"/>
                <w:bCs/>
                <w:sz w:val="24"/>
                <w:szCs w:val="24"/>
              </w:rPr>
              <w:t>지원기간</w:t>
            </w:r>
          </w:p>
        </w:tc>
        <w:tc>
          <w:tcPr>
            <w:tcW w:w="7629" w:type="dxa"/>
            <w:shd w:val="clear" w:color="auto" w:fill="auto"/>
            <w:vAlign w:val="center"/>
            <w:hideMark/>
          </w:tcPr>
          <w:p w:rsidR="00024092" w:rsidRPr="00840016" w:rsidRDefault="00024092" w:rsidP="00715519">
            <w:pPr>
              <w:wordWrap/>
              <w:snapToGrid w:val="0"/>
              <w:spacing w:after="0" w:line="240" w:lineRule="atLeast"/>
              <w:rPr>
                <w:rFonts w:ascii="KT서체 Light" w:hAnsi="KT서체 Light"/>
                <w:bCs/>
                <w:sz w:val="24"/>
                <w:szCs w:val="24"/>
              </w:rPr>
            </w:pPr>
            <w:r w:rsidRPr="00840016">
              <w:rPr>
                <w:rFonts w:ascii="KT서체 Light" w:hAnsi="KT서체 Light" w:hint="eastAsia"/>
                <w:sz w:val="24"/>
                <w:szCs w:val="24"/>
              </w:rPr>
              <w:sym w:font="Wingdings 3" w:char="F0AD"/>
            </w:r>
            <w:r w:rsidRPr="00840016">
              <w:rPr>
                <w:rFonts w:ascii="KT서체 Light" w:hAnsi="KT서체 Light"/>
                <w:bCs/>
                <w:kern w:val="0"/>
                <w:sz w:val="24"/>
                <w:szCs w:val="24"/>
              </w:rPr>
              <w:t xml:space="preserve"> </w:t>
            </w:r>
            <w:r w:rsidRPr="00840016">
              <w:rPr>
                <w:rFonts w:ascii="KT서체 Light" w:hAnsi="KT서체 Light" w:hint="eastAsia"/>
                <w:bCs/>
                <w:kern w:val="0"/>
                <w:sz w:val="24"/>
                <w:szCs w:val="24"/>
              </w:rPr>
              <w:t xml:space="preserve">최대 </w:t>
            </w:r>
            <w:r w:rsidRPr="00840016">
              <w:rPr>
                <w:rFonts w:ascii="KT서체 Light" w:hAnsi="KT서체 Light" w:hint="eastAsia"/>
                <w:bCs/>
                <w:sz w:val="24"/>
                <w:szCs w:val="24"/>
              </w:rPr>
              <w:t>5년(중도해지의 경우 지원중단)</w:t>
            </w:r>
          </w:p>
        </w:tc>
      </w:tr>
      <w:tr w:rsidR="00024092" w:rsidRPr="00ED46F6" w:rsidTr="00715519">
        <w:trPr>
          <w:trHeight w:val="416"/>
        </w:trPr>
        <w:tc>
          <w:tcPr>
            <w:tcW w:w="1452" w:type="dxa"/>
            <w:shd w:val="clear" w:color="auto" w:fill="auto"/>
            <w:vAlign w:val="center"/>
          </w:tcPr>
          <w:p w:rsidR="00024092" w:rsidRPr="00840016" w:rsidRDefault="00024092" w:rsidP="00715519">
            <w:pPr>
              <w:wordWrap/>
              <w:snapToGrid w:val="0"/>
              <w:spacing w:after="0" w:line="240" w:lineRule="atLeast"/>
              <w:jc w:val="center"/>
              <w:rPr>
                <w:rFonts w:ascii="KT서체 Light" w:hAnsi="KT서체 Light"/>
                <w:bCs/>
                <w:sz w:val="24"/>
                <w:szCs w:val="24"/>
              </w:rPr>
            </w:pPr>
            <w:r w:rsidRPr="00840016">
              <w:rPr>
                <w:rFonts w:ascii="KT서체 Light" w:hAnsi="KT서체 Light" w:hint="eastAsia"/>
                <w:bCs/>
                <w:sz w:val="24"/>
                <w:szCs w:val="24"/>
              </w:rPr>
              <w:t>지원금액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024092" w:rsidRPr="00840016" w:rsidRDefault="00024092" w:rsidP="00715519">
            <w:pPr>
              <w:wordWrap/>
              <w:snapToGrid w:val="0"/>
              <w:spacing w:after="0" w:line="240" w:lineRule="atLeast"/>
              <w:rPr>
                <w:rFonts w:ascii="KT서체 Light" w:hAnsi="KT서체 Light"/>
                <w:sz w:val="24"/>
                <w:szCs w:val="24"/>
              </w:rPr>
            </w:pPr>
            <w:r w:rsidRPr="00840016">
              <w:rPr>
                <w:rFonts w:ascii="KT서체 Light" w:hAnsi="KT서체 Light" w:hint="eastAsia"/>
                <w:sz w:val="24"/>
                <w:szCs w:val="24"/>
              </w:rPr>
              <w:sym w:font="Wingdings 3" w:char="F0AD"/>
            </w:r>
            <w:r w:rsidRPr="00840016">
              <w:rPr>
                <w:rFonts w:ascii="KT서체 Light" w:hAnsi="KT서체 Light" w:hint="eastAsia"/>
                <w:bCs/>
                <w:kern w:val="0"/>
                <w:sz w:val="24"/>
                <w:szCs w:val="24"/>
              </w:rPr>
              <w:t xml:space="preserve"> 최대 연 </w:t>
            </w:r>
            <w:r w:rsidRPr="00840016">
              <w:rPr>
                <w:rFonts w:ascii="KT서체 Light" w:hAnsi="KT서체 Light"/>
                <w:bCs/>
                <w:kern w:val="0"/>
                <w:sz w:val="24"/>
                <w:szCs w:val="24"/>
              </w:rPr>
              <w:t>1.5</w:t>
            </w:r>
            <w:r w:rsidRPr="00840016">
              <w:rPr>
                <w:rFonts w:ascii="KT서체 Light" w:hAnsi="KT서체 Light" w:hint="eastAsia"/>
                <w:sz w:val="24"/>
                <w:szCs w:val="24"/>
              </w:rPr>
              <w:t>%까지 지원</w:t>
            </w:r>
            <w:r>
              <w:rPr>
                <w:rFonts w:ascii="KT서체 Light" w:hAnsi="KT서체 Light" w:hint="eastAsia"/>
                <w:sz w:val="24"/>
                <w:szCs w:val="24"/>
              </w:rPr>
              <w:t xml:space="preserve">(본인 최소 부담이자율 </w:t>
            </w:r>
            <w:r>
              <w:rPr>
                <w:rFonts w:ascii="KT서체 Light" w:hAnsi="KT서체 Light"/>
                <w:sz w:val="24"/>
                <w:szCs w:val="24"/>
              </w:rPr>
              <w:t>1%)</w:t>
            </w:r>
          </w:p>
        </w:tc>
      </w:tr>
      <w:tr w:rsidR="00024092" w:rsidRPr="00ED46F6" w:rsidTr="00715519">
        <w:trPr>
          <w:trHeight w:val="416"/>
        </w:trPr>
        <w:tc>
          <w:tcPr>
            <w:tcW w:w="1452" w:type="dxa"/>
            <w:shd w:val="clear" w:color="auto" w:fill="auto"/>
            <w:vAlign w:val="center"/>
            <w:hideMark/>
          </w:tcPr>
          <w:p w:rsidR="00024092" w:rsidRPr="00840016" w:rsidRDefault="00024092" w:rsidP="00715519">
            <w:pPr>
              <w:wordWrap/>
              <w:snapToGrid w:val="0"/>
              <w:spacing w:after="0" w:line="240" w:lineRule="atLeast"/>
              <w:jc w:val="center"/>
              <w:rPr>
                <w:rFonts w:ascii="KT서체 Light" w:hAnsi="KT서체 Light"/>
                <w:bCs/>
                <w:sz w:val="24"/>
                <w:szCs w:val="24"/>
              </w:rPr>
            </w:pPr>
            <w:r w:rsidRPr="00840016">
              <w:rPr>
                <w:rFonts w:ascii="KT서체 Light" w:hAnsi="KT서체 Light" w:hint="eastAsia"/>
                <w:bCs/>
                <w:sz w:val="24"/>
                <w:szCs w:val="24"/>
              </w:rPr>
              <w:t>지원금액</w:t>
            </w:r>
          </w:p>
        </w:tc>
        <w:tc>
          <w:tcPr>
            <w:tcW w:w="7629" w:type="dxa"/>
            <w:shd w:val="clear" w:color="auto" w:fill="auto"/>
            <w:vAlign w:val="center"/>
            <w:hideMark/>
          </w:tcPr>
          <w:p w:rsidR="00024092" w:rsidRPr="00840016" w:rsidRDefault="00024092" w:rsidP="00715519">
            <w:pPr>
              <w:wordWrap/>
              <w:snapToGrid w:val="0"/>
              <w:spacing w:after="0" w:line="240" w:lineRule="atLeast"/>
              <w:rPr>
                <w:rFonts w:ascii="KT서체 Light" w:hAnsi="KT서체 Light"/>
                <w:sz w:val="24"/>
                <w:szCs w:val="24"/>
              </w:rPr>
            </w:pPr>
            <w:r w:rsidRPr="00840016">
              <w:rPr>
                <w:rFonts w:ascii="KT서체 Light" w:hAnsi="KT서체 Light" w:hint="eastAsia"/>
                <w:sz w:val="24"/>
                <w:szCs w:val="24"/>
              </w:rPr>
              <w:sym w:font="Wingdings 3" w:char="F0AD"/>
            </w:r>
            <w:r w:rsidRPr="00840016">
              <w:rPr>
                <w:rFonts w:ascii="KT서체 Light" w:hAnsi="KT서체 Light" w:hint="eastAsia"/>
                <w:bCs/>
                <w:kern w:val="0"/>
                <w:sz w:val="24"/>
                <w:szCs w:val="24"/>
              </w:rPr>
              <w:t xml:space="preserve"> 매월 말일(별도계좌 입금)</w:t>
            </w:r>
          </w:p>
        </w:tc>
      </w:tr>
    </w:tbl>
    <w:p w:rsidR="00024092" w:rsidRDefault="00024092" w:rsidP="00024092">
      <w:pPr>
        <w:snapToGrid w:val="0"/>
        <w:spacing w:line="240" w:lineRule="atLeast"/>
        <w:rPr>
          <w:sz w:val="24"/>
          <w:szCs w:val="16"/>
        </w:rPr>
      </w:pPr>
    </w:p>
    <w:p w:rsidR="00024092" w:rsidRPr="0020003C" w:rsidRDefault="00024092" w:rsidP="00024092">
      <w:pPr>
        <w:pStyle w:val="a"/>
        <w:rPr>
          <w:rFonts w:ascii="KT서체 Bold" w:hAnsi="KT서체 Bold"/>
          <w:b/>
        </w:rPr>
      </w:pPr>
      <w:r>
        <w:rPr>
          <w:rFonts w:ascii="KT서체 Bold" w:hAnsi="KT서체 Bold" w:hint="eastAsia"/>
        </w:rPr>
        <w:t>신청절차</w:t>
      </w:r>
    </w:p>
    <w:tbl>
      <w:tblPr>
        <w:tblW w:w="909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384"/>
      </w:tblGrid>
      <w:tr w:rsidR="00024092" w:rsidRPr="00ED46F6" w:rsidTr="00715519">
        <w:trPr>
          <w:trHeight w:val="413"/>
        </w:trPr>
        <w:tc>
          <w:tcPr>
            <w:tcW w:w="1710" w:type="dxa"/>
            <w:shd w:val="clear" w:color="auto" w:fill="F2F2F2" w:themeFill="background1" w:themeFillShade="F2"/>
            <w:vAlign w:val="center"/>
            <w:hideMark/>
          </w:tcPr>
          <w:p w:rsidR="00024092" w:rsidRPr="0020003C" w:rsidRDefault="00024092" w:rsidP="00715519">
            <w:pPr>
              <w:snapToGrid w:val="0"/>
              <w:spacing w:line="240" w:lineRule="atLeast"/>
              <w:jc w:val="center"/>
              <w:rPr>
                <w:rFonts w:ascii="KT서체 Light" w:hAnsi="KT서체 Light"/>
                <w:b/>
                <w:bCs/>
                <w:color w:val="000000"/>
                <w:sz w:val="24"/>
                <w:szCs w:val="24"/>
              </w:rPr>
            </w:pPr>
            <w:r w:rsidRPr="0020003C">
              <w:rPr>
                <w:rFonts w:ascii="KT서체 Light" w:hAnsi="KT서체 Light" w:hint="eastAsia"/>
                <w:b/>
                <w:bCs/>
                <w:color w:val="000000"/>
                <w:sz w:val="24"/>
                <w:szCs w:val="24"/>
              </w:rPr>
              <w:t>구분</w:t>
            </w:r>
          </w:p>
        </w:tc>
        <w:tc>
          <w:tcPr>
            <w:tcW w:w="7384" w:type="dxa"/>
            <w:shd w:val="clear" w:color="auto" w:fill="F2F2F2" w:themeFill="background1" w:themeFillShade="F2"/>
            <w:vAlign w:val="center"/>
            <w:hideMark/>
          </w:tcPr>
          <w:p w:rsidR="00024092" w:rsidRPr="0020003C" w:rsidRDefault="00024092" w:rsidP="00715519">
            <w:pPr>
              <w:snapToGrid w:val="0"/>
              <w:spacing w:line="240" w:lineRule="atLeast"/>
              <w:jc w:val="center"/>
              <w:rPr>
                <w:rFonts w:ascii="KT서체 Light" w:hAnsi="KT서체 Light"/>
                <w:b/>
                <w:bCs/>
                <w:color w:val="000000"/>
                <w:sz w:val="24"/>
                <w:szCs w:val="24"/>
              </w:rPr>
            </w:pPr>
            <w:r w:rsidRPr="0020003C">
              <w:rPr>
                <w:rFonts w:ascii="KT서체 Light" w:hAnsi="KT서체 Light" w:hint="eastAsia"/>
                <w:b/>
                <w:bCs/>
                <w:color w:val="000000"/>
                <w:sz w:val="24"/>
                <w:szCs w:val="24"/>
              </w:rPr>
              <w:t>제출서류</w:t>
            </w:r>
          </w:p>
        </w:tc>
      </w:tr>
      <w:tr w:rsidR="00024092" w:rsidRPr="00ED46F6" w:rsidTr="00715519">
        <w:trPr>
          <w:trHeight w:val="1240"/>
        </w:trPr>
        <w:tc>
          <w:tcPr>
            <w:tcW w:w="1710" w:type="dxa"/>
            <w:shd w:val="clear" w:color="auto" w:fill="auto"/>
            <w:vAlign w:val="center"/>
          </w:tcPr>
          <w:p w:rsidR="00024092" w:rsidRPr="0020003C" w:rsidRDefault="00024092" w:rsidP="00715519">
            <w:pPr>
              <w:snapToGrid w:val="0"/>
              <w:spacing w:after="0" w:line="240" w:lineRule="atLeast"/>
              <w:jc w:val="center"/>
              <w:rPr>
                <w:rFonts w:ascii="KT서체 Light" w:hAnsi="KT서체 Light"/>
                <w:bCs/>
                <w:color w:val="000000"/>
                <w:sz w:val="24"/>
                <w:szCs w:val="24"/>
              </w:rPr>
            </w:pPr>
            <w:r w:rsidRPr="0020003C">
              <w:rPr>
                <w:rFonts w:ascii="KT서체 Light" w:hAnsi="KT서체 Light" w:hint="eastAsia"/>
                <w:bCs/>
                <w:color w:val="000000"/>
                <w:sz w:val="24"/>
                <w:szCs w:val="24"/>
              </w:rPr>
              <w:t>신청(개인)</w:t>
            </w:r>
          </w:p>
        </w:tc>
        <w:tc>
          <w:tcPr>
            <w:tcW w:w="7384" w:type="dxa"/>
            <w:shd w:val="clear" w:color="auto" w:fill="auto"/>
            <w:vAlign w:val="center"/>
          </w:tcPr>
          <w:p w:rsidR="00024092" w:rsidRPr="0020003C" w:rsidRDefault="00024092" w:rsidP="00715519">
            <w:pPr>
              <w:snapToGrid w:val="0"/>
              <w:spacing w:after="0" w:line="240" w:lineRule="atLeast"/>
              <w:rPr>
                <w:rFonts w:ascii="KT서체 Light" w:hAnsi="KT서체 Light"/>
                <w:bCs/>
                <w:sz w:val="24"/>
                <w:szCs w:val="24"/>
              </w:rPr>
            </w:pPr>
            <w:r w:rsidRPr="0020003C">
              <w:rPr>
                <w:rFonts w:ascii="KT서체 Light" w:hAnsi="KT서체 Light" w:hint="eastAsia"/>
                <w:sz w:val="24"/>
                <w:szCs w:val="24"/>
              </w:rPr>
              <w:sym w:font="Wingdings 3" w:char="F0AD"/>
            </w:r>
            <w:r w:rsidRPr="0020003C">
              <w:rPr>
                <w:rFonts w:ascii="KT서체 Light" w:hAnsi="KT서체 Light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 w:rsidRPr="0020003C">
              <w:rPr>
                <w:rFonts w:ascii="KT서체 Light" w:hAnsi="KT서체 Light" w:hint="eastAsia"/>
                <w:kern w:val="0"/>
                <w:sz w:val="24"/>
                <w:szCs w:val="24"/>
              </w:rPr>
              <w:t>신청</w:t>
            </w:r>
            <w:r>
              <w:rPr>
                <w:rFonts w:ascii="KT서체 Light" w:hAnsi="KT서체 Light" w:hint="eastAsia"/>
                <w:kern w:val="0"/>
                <w:sz w:val="24"/>
                <w:szCs w:val="24"/>
              </w:rPr>
              <w:t>메뉴</w:t>
            </w:r>
            <w:r w:rsidRPr="0020003C">
              <w:rPr>
                <w:rFonts w:ascii="KT서체 Light" w:hAnsi="KT서체 Light" w:hint="eastAsia"/>
                <w:bCs/>
                <w:sz w:val="24"/>
                <w:szCs w:val="24"/>
              </w:rPr>
              <w:t xml:space="preserve"> :</w:t>
            </w:r>
            <w:proofErr w:type="gramEnd"/>
            <w:r w:rsidRPr="0020003C">
              <w:rPr>
                <w:rFonts w:ascii="KT서체 Light" w:hAnsi="KT서체 Light" w:hint="eastAsia"/>
                <w:bCs/>
                <w:sz w:val="24"/>
                <w:szCs w:val="24"/>
              </w:rPr>
              <w:t xml:space="preserve"> ERP</w:t>
            </w:r>
            <w:r w:rsidRPr="0020003C">
              <w:rPr>
                <w:rFonts w:ascii="KT서체 Light" w:hAnsi="KT서체 Light"/>
                <w:bCs/>
                <w:sz w:val="24"/>
                <w:szCs w:val="24"/>
              </w:rPr>
              <w:t xml:space="preserve"> </w:t>
            </w:r>
            <w:r w:rsidRPr="0020003C">
              <w:rPr>
                <w:rFonts w:ascii="KT서체 Light" w:hAnsi="KT서체 Light" w:hint="eastAsia"/>
                <w:bCs/>
                <w:sz w:val="24"/>
                <w:szCs w:val="24"/>
              </w:rPr>
              <w:t>&gt;</w:t>
            </w:r>
            <w:r w:rsidRPr="0020003C">
              <w:rPr>
                <w:rFonts w:ascii="KT서체 Light" w:hAnsi="KT서체 Light"/>
                <w:bCs/>
                <w:sz w:val="24"/>
                <w:szCs w:val="24"/>
              </w:rPr>
              <w:t xml:space="preserve"> </w:t>
            </w:r>
            <w:r w:rsidRPr="0020003C">
              <w:rPr>
                <w:rFonts w:ascii="KT서체 Light" w:hAnsi="KT서체 Light" w:hint="eastAsia"/>
                <w:bCs/>
                <w:sz w:val="24"/>
                <w:szCs w:val="24"/>
              </w:rPr>
              <w:t>HR</w:t>
            </w:r>
            <w:r w:rsidRPr="0020003C">
              <w:rPr>
                <w:rFonts w:ascii="KT서체 Light" w:hAnsi="KT서체 Light"/>
                <w:bCs/>
                <w:sz w:val="24"/>
                <w:szCs w:val="24"/>
              </w:rPr>
              <w:t xml:space="preserve"> </w:t>
            </w:r>
            <w:r w:rsidRPr="0020003C">
              <w:rPr>
                <w:rFonts w:ascii="KT서체 Light" w:hAnsi="KT서체 Light" w:hint="eastAsia"/>
                <w:bCs/>
                <w:sz w:val="24"/>
                <w:szCs w:val="24"/>
              </w:rPr>
              <w:t>&gt;</w:t>
            </w:r>
            <w:r w:rsidRPr="0020003C">
              <w:rPr>
                <w:rFonts w:ascii="KT서체 Light" w:hAnsi="KT서체 Light"/>
                <w:bCs/>
                <w:sz w:val="24"/>
                <w:szCs w:val="24"/>
              </w:rPr>
              <w:t xml:space="preserve"> </w:t>
            </w:r>
            <w:r w:rsidRPr="0020003C">
              <w:rPr>
                <w:rFonts w:ascii="KT서체 Light" w:hAnsi="KT서체 Light" w:hint="eastAsia"/>
                <w:bCs/>
                <w:sz w:val="24"/>
                <w:szCs w:val="24"/>
              </w:rPr>
              <w:t>복지후생 &gt;</w:t>
            </w:r>
            <w:r w:rsidRPr="0020003C">
              <w:rPr>
                <w:rFonts w:ascii="KT서체 Light" w:hAnsi="KT서체 Light"/>
                <w:bCs/>
                <w:sz w:val="24"/>
                <w:szCs w:val="24"/>
              </w:rPr>
              <w:t xml:space="preserve"> </w:t>
            </w:r>
            <w:r w:rsidRPr="0020003C">
              <w:rPr>
                <w:rFonts w:ascii="KT서체 Light" w:hAnsi="KT서체 Light" w:hint="eastAsia"/>
                <w:bCs/>
                <w:sz w:val="24"/>
                <w:szCs w:val="24"/>
              </w:rPr>
              <w:t>신청 &gt;</w:t>
            </w:r>
            <w:r w:rsidRPr="0020003C">
              <w:rPr>
                <w:rFonts w:ascii="KT서체 Light" w:hAnsi="KT서체 Light"/>
                <w:bCs/>
                <w:sz w:val="24"/>
                <w:szCs w:val="24"/>
              </w:rPr>
              <w:t xml:space="preserve"> “</w:t>
            </w:r>
            <w:r w:rsidRPr="0020003C">
              <w:rPr>
                <w:rFonts w:ascii="KT서체 Light" w:hAnsi="KT서체 Light" w:hint="eastAsia"/>
                <w:b/>
                <w:bCs/>
                <w:sz w:val="24"/>
                <w:szCs w:val="24"/>
              </w:rPr>
              <w:t>대부(</w:t>
            </w:r>
            <w:r>
              <w:rPr>
                <w:rFonts w:ascii="KT서체 Light" w:hAnsi="KT서체 Light" w:hint="eastAsia"/>
                <w:b/>
                <w:bCs/>
                <w:sz w:val="24"/>
                <w:szCs w:val="24"/>
              </w:rPr>
              <w:t>긴급</w:t>
            </w:r>
            <w:r w:rsidRPr="0020003C">
              <w:rPr>
                <w:rFonts w:ascii="KT서체 Light" w:hAnsi="KT서체 Light" w:hint="eastAsia"/>
                <w:b/>
                <w:bCs/>
                <w:sz w:val="24"/>
                <w:szCs w:val="24"/>
              </w:rPr>
              <w:t>자금)</w:t>
            </w:r>
            <w:r w:rsidRPr="0020003C">
              <w:rPr>
                <w:rFonts w:ascii="KT서체 Light" w:hAnsi="KT서체 Light"/>
                <w:bCs/>
                <w:sz w:val="24"/>
                <w:szCs w:val="24"/>
              </w:rPr>
              <w:t>”</w:t>
            </w:r>
          </w:p>
          <w:p w:rsidR="00024092" w:rsidRPr="0020003C" w:rsidRDefault="00024092" w:rsidP="00715519">
            <w:pPr>
              <w:snapToGrid w:val="0"/>
              <w:spacing w:after="0" w:line="240" w:lineRule="atLeast"/>
              <w:rPr>
                <w:rFonts w:ascii="KT서체 Light" w:hAnsi="KT서체 Light"/>
                <w:bCs/>
                <w:sz w:val="24"/>
                <w:szCs w:val="24"/>
              </w:rPr>
            </w:pPr>
            <w:r w:rsidRPr="0020003C">
              <w:rPr>
                <w:rFonts w:ascii="KT서체 Light" w:hAnsi="KT서체 Light" w:hint="eastAsia"/>
                <w:sz w:val="24"/>
                <w:szCs w:val="24"/>
              </w:rPr>
              <w:sym w:font="Wingdings 3" w:char="F0AD"/>
            </w:r>
            <w:r w:rsidRPr="0020003C">
              <w:rPr>
                <w:rFonts w:ascii="KT서체 Light" w:hAnsi="KT서체 Light"/>
                <w:bCs/>
                <w:sz w:val="24"/>
                <w:szCs w:val="24"/>
              </w:rPr>
              <w:t xml:space="preserve"> “</w:t>
            </w:r>
            <w:r w:rsidRPr="0020003C">
              <w:rPr>
                <w:rFonts w:ascii="KT서체 Light" w:hAnsi="KT서체 Light" w:hint="eastAsia"/>
                <w:bCs/>
                <w:sz w:val="24"/>
                <w:szCs w:val="24"/>
              </w:rPr>
              <w:t>금융기관 대부이자 지원</w:t>
            </w:r>
            <w:r>
              <w:rPr>
                <w:rFonts w:ascii="KT서체 Light" w:hAnsi="KT서체 Light" w:hint="eastAsia"/>
                <w:bCs/>
                <w:sz w:val="24"/>
                <w:szCs w:val="24"/>
              </w:rPr>
              <w:t>신청</w:t>
            </w:r>
            <w:r w:rsidRPr="0020003C">
              <w:rPr>
                <w:rFonts w:ascii="KT서체 Light" w:hAnsi="KT서체 Light"/>
                <w:bCs/>
                <w:sz w:val="24"/>
                <w:szCs w:val="24"/>
              </w:rPr>
              <w:t>”</w:t>
            </w:r>
            <w:r w:rsidRPr="0020003C">
              <w:rPr>
                <w:rFonts w:ascii="KT서체 Light" w:hAnsi="KT서체 Light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KT서체 Light" w:hAnsi="KT서체 Light" w:hint="eastAsia"/>
                <w:bCs/>
                <w:sz w:val="24"/>
                <w:szCs w:val="24"/>
              </w:rPr>
              <w:t>버튼 선택</w:t>
            </w:r>
          </w:p>
          <w:p w:rsidR="00024092" w:rsidRPr="00DF11D6" w:rsidRDefault="00024092" w:rsidP="00024092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tLeast"/>
              <w:ind w:leftChars="0"/>
              <w:rPr>
                <w:rFonts w:ascii="KT서체 Light" w:hAnsi="KT서체 Light"/>
                <w:bCs/>
                <w:sz w:val="24"/>
                <w:szCs w:val="24"/>
              </w:rPr>
            </w:pPr>
            <w:r w:rsidRPr="00AC443D">
              <w:rPr>
                <w:rFonts w:ascii="KT서체 Light" w:hAnsi="KT서체 Light"/>
                <w:b/>
                <w:bCs/>
                <w:color w:val="FF0000"/>
                <w:sz w:val="24"/>
                <w:szCs w:val="24"/>
              </w:rPr>
              <w:t>3</w:t>
            </w:r>
            <w:r w:rsidRPr="00AC443D">
              <w:rPr>
                <w:rFonts w:ascii="KT서체 Light" w:hAnsi="KT서체 Light" w:hint="eastAsia"/>
                <w:b/>
                <w:bCs/>
                <w:color w:val="FF0000"/>
                <w:sz w:val="24"/>
                <w:szCs w:val="24"/>
              </w:rPr>
              <w:t>개</w:t>
            </w:r>
            <w:r>
              <w:rPr>
                <w:rFonts w:ascii="KT서체 Light" w:hAnsi="KT서체 Light" w:hint="eastAsia"/>
                <w:bCs/>
                <w:sz w:val="24"/>
                <w:szCs w:val="24"/>
              </w:rPr>
              <w:t xml:space="preserve"> 은행(</w:t>
            </w:r>
            <w:r w:rsidRPr="00DF11D6">
              <w:rPr>
                <w:rFonts w:ascii="KT서체 Light" w:hAnsi="KT서체 Light" w:hint="eastAsia"/>
                <w:bCs/>
                <w:sz w:val="24"/>
                <w:szCs w:val="24"/>
              </w:rPr>
              <w:t>국민,</w:t>
            </w:r>
            <w:r w:rsidRPr="00DF11D6">
              <w:rPr>
                <w:rFonts w:ascii="KT서체 Light" w:hAnsi="KT서체 Light"/>
                <w:bCs/>
                <w:sz w:val="24"/>
                <w:szCs w:val="24"/>
              </w:rPr>
              <w:t xml:space="preserve"> </w:t>
            </w:r>
            <w:r w:rsidRPr="00DF11D6">
              <w:rPr>
                <w:rFonts w:ascii="KT서체 Light" w:hAnsi="KT서체 Light" w:hint="eastAsia"/>
                <w:bCs/>
                <w:sz w:val="24"/>
                <w:szCs w:val="24"/>
              </w:rPr>
              <w:t>신한,</w:t>
            </w:r>
            <w:r w:rsidRPr="00DF11D6">
              <w:rPr>
                <w:rFonts w:ascii="KT서체 Light" w:hAnsi="KT서체 Light"/>
                <w:bCs/>
                <w:sz w:val="24"/>
                <w:szCs w:val="24"/>
              </w:rPr>
              <w:t xml:space="preserve"> </w:t>
            </w:r>
            <w:r w:rsidRPr="00DF11D6">
              <w:rPr>
                <w:rFonts w:ascii="KT서체 Light" w:hAnsi="KT서체 Light" w:hint="eastAsia"/>
                <w:bCs/>
                <w:sz w:val="24"/>
                <w:szCs w:val="24"/>
              </w:rPr>
              <w:t>우리</w:t>
            </w:r>
            <w:r>
              <w:rPr>
                <w:rFonts w:ascii="KT서체 Light" w:hAnsi="KT서체 Light" w:hint="eastAsia"/>
                <w:bCs/>
                <w:sz w:val="24"/>
                <w:szCs w:val="24"/>
              </w:rPr>
              <w:t>)</w:t>
            </w:r>
            <w:r w:rsidRPr="00DF11D6">
              <w:rPr>
                <w:rFonts w:ascii="KT서체 Light" w:hAnsi="KT서체 Light" w:hint="eastAsia"/>
                <w:bCs/>
                <w:sz w:val="24"/>
                <w:szCs w:val="24"/>
              </w:rPr>
              <w:t xml:space="preserve"> 중 선택</w:t>
            </w:r>
            <w:r>
              <w:rPr>
                <w:rFonts w:ascii="KT서체 Light" w:hAnsi="KT서체 Light"/>
                <w:b/>
                <w:bCs/>
                <w:color w:val="FF0000"/>
                <w:sz w:val="24"/>
                <w:szCs w:val="24"/>
              </w:rPr>
              <w:t>(2021.3</w:t>
            </w:r>
            <w:r>
              <w:rPr>
                <w:rFonts w:ascii="KT서체 Light" w:hAnsi="KT서체 Light" w:hint="eastAsia"/>
                <w:b/>
                <w:bCs/>
                <w:color w:val="FF0000"/>
                <w:sz w:val="24"/>
                <w:szCs w:val="24"/>
              </w:rPr>
              <w:t xml:space="preserve">회차부터 </w:t>
            </w:r>
            <w:r>
              <w:rPr>
                <w:rFonts w:ascii="KT서체 Light" w:hAnsi="KT서체 Light"/>
                <w:b/>
                <w:bCs/>
                <w:color w:val="FF0000"/>
                <w:sz w:val="24"/>
                <w:szCs w:val="24"/>
              </w:rPr>
              <w:t>“</w:t>
            </w:r>
            <w:r>
              <w:rPr>
                <w:rFonts w:ascii="KT서체 Light" w:hAnsi="KT서체 Light" w:hint="eastAsia"/>
                <w:b/>
                <w:bCs/>
                <w:color w:val="FF0000"/>
                <w:sz w:val="24"/>
                <w:szCs w:val="24"/>
              </w:rPr>
              <w:t>농협</w:t>
            </w:r>
            <w:r>
              <w:rPr>
                <w:rFonts w:ascii="KT서체 Light" w:hAnsi="KT서체 Light"/>
                <w:b/>
                <w:bCs/>
                <w:color w:val="FF0000"/>
                <w:sz w:val="24"/>
                <w:szCs w:val="24"/>
              </w:rPr>
              <w:t>”</w:t>
            </w:r>
            <w:r>
              <w:rPr>
                <w:rFonts w:ascii="KT서체 Light" w:hAnsi="KT서체 Light" w:hint="eastAsia"/>
                <w:b/>
                <w:bCs/>
                <w:color w:val="FF0000"/>
                <w:sz w:val="24"/>
                <w:szCs w:val="24"/>
              </w:rPr>
              <w:t xml:space="preserve"> 제외)</w:t>
            </w:r>
          </w:p>
        </w:tc>
      </w:tr>
      <w:tr w:rsidR="00024092" w:rsidRPr="00ED46F6" w:rsidTr="00715519">
        <w:trPr>
          <w:trHeight w:val="413"/>
        </w:trPr>
        <w:tc>
          <w:tcPr>
            <w:tcW w:w="1710" w:type="dxa"/>
            <w:shd w:val="clear" w:color="auto" w:fill="auto"/>
            <w:vAlign w:val="center"/>
          </w:tcPr>
          <w:p w:rsidR="00024092" w:rsidRPr="0020003C" w:rsidRDefault="00024092" w:rsidP="00715519">
            <w:pPr>
              <w:snapToGrid w:val="0"/>
              <w:spacing w:after="0" w:line="240" w:lineRule="atLeast"/>
              <w:jc w:val="center"/>
              <w:rPr>
                <w:rFonts w:ascii="KT서체 Light" w:hAnsi="KT서체 Light"/>
                <w:bCs/>
                <w:color w:val="000000"/>
                <w:sz w:val="24"/>
                <w:szCs w:val="24"/>
              </w:rPr>
            </w:pPr>
            <w:r w:rsidRPr="0020003C">
              <w:rPr>
                <w:rFonts w:ascii="KT서체 Light" w:hAnsi="KT서체 Light" w:hint="eastAsia"/>
                <w:bCs/>
                <w:color w:val="000000"/>
                <w:sz w:val="24"/>
                <w:szCs w:val="24"/>
              </w:rPr>
              <w:t>선정(기관)</w:t>
            </w:r>
          </w:p>
        </w:tc>
        <w:tc>
          <w:tcPr>
            <w:tcW w:w="7384" w:type="dxa"/>
            <w:shd w:val="clear" w:color="auto" w:fill="auto"/>
            <w:vAlign w:val="center"/>
          </w:tcPr>
          <w:p w:rsidR="00024092" w:rsidRPr="0020003C" w:rsidRDefault="00024092" w:rsidP="00715519">
            <w:pPr>
              <w:snapToGrid w:val="0"/>
              <w:spacing w:after="0" w:line="240" w:lineRule="atLeast"/>
              <w:rPr>
                <w:rFonts w:ascii="KT서체 Light" w:hAnsi="KT서체 Light"/>
                <w:kern w:val="0"/>
                <w:sz w:val="24"/>
                <w:szCs w:val="24"/>
              </w:rPr>
            </w:pPr>
            <w:r w:rsidRPr="0020003C">
              <w:rPr>
                <w:rFonts w:ascii="KT서체 Light" w:hAnsi="KT서체 Light" w:hint="eastAsia"/>
                <w:sz w:val="24"/>
                <w:szCs w:val="24"/>
              </w:rPr>
              <w:sym w:font="Wingdings 3" w:char="F0AD"/>
            </w:r>
            <w:r w:rsidRPr="0020003C">
              <w:rPr>
                <w:rFonts w:ascii="KT서체 Light" w:hAnsi="KT서체 Light"/>
                <w:bCs/>
                <w:sz w:val="24"/>
                <w:szCs w:val="24"/>
              </w:rPr>
              <w:t xml:space="preserve"> </w:t>
            </w:r>
            <w:r w:rsidRPr="0020003C">
              <w:rPr>
                <w:rFonts w:ascii="KT서체 Light" w:hAnsi="KT서체 Light" w:hint="eastAsia"/>
                <w:bCs/>
                <w:sz w:val="24"/>
                <w:szCs w:val="24"/>
              </w:rPr>
              <w:t xml:space="preserve">신청마감 후 기관별 대부자 선정위원회 개최하여 </w:t>
            </w:r>
            <w:r>
              <w:rPr>
                <w:rFonts w:ascii="KT서체 Light" w:hAnsi="KT서체 Light" w:hint="eastAsia"/>
                <w:bCs/>
                <w:sz w:val="24"/>
                <w:szCs w:val="24"/>
              </w:rPr>
              <w:t>선정</w:t>
            </w:r>
          </w:p>
        </w:tc>
      </w:tr>
      <w:tr w:rsidR="00024092" w:rsidRPr="00ED46F6" w:rsidTr="00715519">
        <w:trPr>
          <w:trHeight w:val="2070"/>
        </w:trPr>
        <w:tc>
          <w:tcPr>
            <w:tcW w:w="1710" w:type="dxa"/>
            <w:shd w:val="clear" w:color="auto" w:fill="auto"/>
            <w:vAlign w:val="center"/>
          </w:tcPr>
          <w:p w:rsidR="00024092" w:rsidRDefault="00024092" w:rsidP="00715519">
            <w:pPr>
              <w:snapToGrid w:val="0"/>
              <w:spacing w:after="0" w:line="320" w:lineRule="exact"/>
              <w:jc w:val="center"/>
              <w:rPr>
                <w:rFonts w:ascii="KT서체 Light" w:hAnsi="KT서체 Light"/>
                <w:bCs/>
                <w:color w:val="000000"/>
                <w:sz w:val="24"/>
                <w:szCs w:val="24"/>
              </w:rPr>
            </w:pPr>
            <w:r>
              <w:rPr>
                <w:rFonts w:ascii="KT서체 Light" w:hAnsi="KT서체 Light" w:hint="eastAsia"/>
                <w:bCs/>
                <w:color w:val="000000"/>
                <w:sz w:val="24"/>
                <w:szCs w:val="24"/>
              </w:rPr>
              <w:t xml:space="preserve">금융기관 </w:t>
            </w:r>
          </w:p>
          <w:p w:rsidR="00024092" w:rsidRPr="0020003C" w:rsidRDefault="00024092" w:rsidP="00715519">
            <w:pPr>
              <w:snapToGrid w:val="0"/>
              <w:spacing w:after="0" w:line="320" w:lineRule="exact"/>
              <w:jc w:val="center"/>
              <w:rPr>
                <w:rFonts w:ascii="KT서체 Light" w:hAnsi="KT서체 Light"/>
                <w:bCs/>
                <w:color w:val="000000"/>
                <w:sz w:val="24"/>
                <w:szCs w:val="24"/>
              </w:rPr>
            </w:pPr>
            <w:r>
              <w:rPr>
                <w:rFonts w:ascii="KT서체 Light" w:hAnsi="KT서체 Light" w:hint="eastAsia"/>
                <w:bCs/>
                <w:color w:val="000000"/>
                <w:sz w:val="24"/>
                <w:szCs w:val="24"/>
              </w:rPr>
              <w:t>대부신청</w:t>
            </w:r>
          </w:p>
          <w:p w:rsidR="00024092" w:rsidRPr="0020003C" w:rsidRDefault="00024092" w:rsidP="00715519">
            <w:pPr>
              <w:snapToGrid w:val="0"/>
              <w:spacing w:after="0" w:line="320" w:lineRule="exact"/>
              <w:jc w:val="center"/>
              <w:rPr>
                <w:rFonts w:ascii="KT서체 Light" w:hAnsi="KT서체 Light"/>
                <w:bCs/>
                <w:color w:val="000000"/>
                <w:sz w:val="24"/>
                <w:szCs w:val="24"/>
              </w:rPr>
            </w:pPr>
            <w:r w:rsidRPr="0020003C">
              <w:rPr>
                <w:rFonts w:ascii="KT서체 Light" w:hAnsi="KT서체 Light" w:hint="eastAsia"/>
                <w:bCs/>
                <w:color w:val="000000"/>
                <w:sz w:val="24"/>
                <w:szCs w:val="24"/>
              </w:rPr>
              <w:t>(개인)</w:t>
            </w:r>
          </w:p>
        </w:tc>
        <w:tc>
          <w:tcPr>
            <w:tcW w:w="7384" w:type="dxa"/>
            <w:shd w:val="clear" w:color="auto" w:fill="auto"/>
            <w:vAlign w:val="center"/>
          </w:tcPr>
          <w:p w:rsidR="00024092" w:rsidRPr="0020003C" w:rsidRDefault="00024092" w:rsidP="00715519">
            <w:pPr>
              <w:snapToGrid w:val="0"/>
              <w:spacing w:after="0" w:line="240" w:lineRule="atLeast"/>
              <w:rPr>
                <w:rFonts w:ascii="KT서체 Light" w:hAnsi="KT서체 Light"/>
                <w:bCs/>
                <w:sz w:val="24"/>
                <w:szCs w:val="24"/>
              </w:rPr>
            </w:pPr>
            <w:r w:rsidRPr="0020003C">
              <w:rPr>
                <w:rFonts w:ascii="KT서체 Light" w:hAnsi="KT서체 Light" w:hint="eastAsia"/>
                <w:sz w:val="24"/>
                <w:szCs w:val="24"/>
              </w:rPr>
              <w:sym w:font="Wingdings 3" w:char="F0AD"/>
            </w:r>
            <w:r w:rsidRPr="0020003C">
              <w:rPr>
                <w:rFonts w:ascii="KT서체 Light" w:hAnsi="KT서체 Light"/>
                <w:bCs/>
                <w:sz w:val="24"/>
                <w:szCs w:val="24"/>
              </w:rPr>
              <w:t xml:space="preserve"> </w:t>
            </w:r>
            <w:r w:rsidRPr="0020003C">
              <w:rPr>
                <w:rFonts w:ascii="KT서체 Light" w:hAnsi="KT서체 Light" w:hint="eastAsia"/>
                <w:bCs/>
                <w:sz w:val="24"/>
                <w:szCs w:val="24"/>
              </w:rPr>
              <w:t xml:space="preserve">선정자에 한해 </w:t>
            </w:r>
            <w:r w:rsidRPr="0020003C">
              <w:rPr>
                <w:rFonts w:ascii="KT서체 Light" w:hAnsi="KT서체 Light"/>
                <w:bCs/>
                <w:sz w:val="24"/>
                <w:szCs w:val="24"/>
              </w:rPr>
              <w:t>“</w:t>
            </w:r>
            <w:r w:rsidRPr="0020003C">
              <w:rPr>
                <w:rFonts w:ascii="KT서체 Light" w:hAnsi="KT서체 Light" w:hint="eastAsia"/>
                <w:bCs/>
                <w:sz w:val="24"/>
                <w:szCs w:val="24"/>
              </w:rPr>
              <w:t>대부추천서</w:t>
            </w:r>
            <w:r w:rsidRPr="0020003C">
              <w:rPr>
                <w:rFonts w:ascii="KT서체 Light" w:hAnsi="KT서체 Light"/>
                <w:bCs/>
                <w:sz w:val="24"/>
                <w:szCs w:val="24"/>
              </w:rPr>
              <w:t xml:space="preserve">” </w:t>
            </w:r>
            <w:r w:rsidRPr="0020003C">
              <w:rPr>
                <w:rFonts w:ascii="KT서체 Light" w:hAnsi="KT서체 Light" w:hint="eastAsia"/>
                <w:bCs/>
                <w:sz w:val="24"/>
                <w:szCs w:val="24"/>
              </w:rPr>
              <w:t>출력하여 금융기관 대부 신청</w:t>
            </w:r>
          </w:p>
          <w:p w:rsidR="00024092" w:rsidRPr="0020003C" w:rsidRDefault="00024092" w:rsidP="00715519">
            <w:pPr>
              <w:snapToGrid w:val="0"/>
              <w:spacing w:after="0" w:line="240" w:lineRule="atLeast"/>
              <w:ind w:firstLineChars="100" w:firstLine="208"/>
              <w:rPr>
                <w:rFonts w:ascii="KT서체 Light" w:hAnsi="KT서체 Light"/>
                <w:bCs/>
                <w:sz w:val="24"/>
                <w:szCs w:val="24"/>
              </w:rPr>
            </w:pPr>
            <w:r w:rsidRPr="0020003C">
              <w:rPr>
                <w:rFonts w:ascii="KT서체 Light" w:hAnsi="KT서체 Light"/>
                <w:bCs/>
                <w:sz w:val="24"/>
                <w:szCs w:val="24"/>
              </w:rPr>
              <w:t>-</w:t>
            </w:r>
            <w:r w:rsidRPr="0020003C">
              <w:rPr>
                <w:rFonts w:ascii="KT서체 Light" w:hAnsi="KT서체 Light" w:hint="eastAsia"/>
                <w:bCs/>
                <w:sz w:val="24"/>
                <w:szCs w:val="24"/>
              </w:rPr>
              <w:t xml:space="preserve"> </w:t>
            </w:r>
            <w:proofErr w:type="gramStart"/>
            <w:r w:rsidRPr="0020003C">
              <w:rPr>
                <w:rFonts w:ascii="KT서체 Light" w:hAnsi="KT서체 Light" w:hint="eastAsia"/>
                <w:bCs/>
                <w:spacing w:val="-20"/>
                <w:sz w:val="24"/>
                <w:szCs w:val="24"/>
              </w:rPr>
              <w:t>메뉴 :</w:t>
            </w:r>
            <w:proofErr w:type="gramEnd"/>
            <w:r w:rsidRPr="0020003C">
              <w:rPr>
                <w:rFonts w:ascii="KT서체 Light" w:hAnsi="KT서체 Light" w:hint="eastAsia"/>
                <w:bCs/>
                <w:spacing w:val="-20"/>
                <w:sz w:val="24"/>
                <w:szCs w:val="24"/>
              </w:rPr>
              <w:t xml:space="preserve"> ERP&gt;HR&gt;복지후생&gt;신청&gt;대부(긴급생활자금)</w:t>
            </w:r>
            <w:r w:rsidRPr="0020003C">
              <w:rPr>
                <w:rFonts w:ascii="KT서체 Light" w:hAnsi="KT서체 Light"/>
                <w:bCs/>
                <w:spacing w:val="-20"/>
                <w:sz w:val="24"/>
                <w:szCs w:val="24"/>
              </w:rPr>
              <w:t xml:space="preserve"> </w:t>
            </w:r>
            <w:r w:rsidRPr="0020003C">
              <w:rPr>
                <w:rFonts w:ascii="KT서체 Light" w:hAnsi="KT서체 Light" w:hint="eastAsia"/>
                <w:bCs/>
                <w:spacing w:val="-20"/>
                <w:sz w:val="24"/>
                <w:szCs w:val="24"/>
              </w:rPr>
              <w:t xml:space="preserve">신청내역 </w:t>
            </w:r>
            <w:r w:rsidRPr="0020003C">
              <w:rPr>
                <w:rFonts w:ascii="KT서체 Light" w:hAnsi="KT서체 Light"/>
                <w:bCs/>
                <w:spacing w:val="-20"/>
                <w:sz w:val="24"/>
                <w:szCs w:val="24"/>
              </w:rPr>
              <w:t>“</w:t>
            </w:r>
            <w:r w:rsidRPr="0020003C">
              <w:rPr>
                <w:rFonts w:ascii="KT서체 Light" w:hAnsi="KT서체 Light" w:hint="eastAsia"/>
                <w:bCs/>
                <w:spacing w:val="-20"/>
                <w:sz w:val="24"/>
                <w:szCs w:val="24"/>
              </w:rPr>
              <w:t>출력</w:t>
            </w:r>
            <w:r w:rsidRPr="0020003C">
              <w:rPr>
                <w:rFonts w:ascii="KT서체 Light" w:hAnsi="KT서체 Light"/>
                <w:bCs/>
                <w:spacing w:val="-20"/>
                <w:sz w:val="24"/>
                <w:szCs w:val="24"/>
              </w:rPr>
              <w:t xml:space="preserve">” </w:t>
            </w:r>
            <w:r w:rsidRPr="0020003C">
              <w:rPr>
                <w:rFonts w:ascii="KT서체 Light" w:hAnsi="KT서체 Light" w:hint="eastAsia"/>
                <w:bCs/>
                <w:spacing w:val="-20"/>
                <w:sz w:val="24"/>
                <w:szCs w:val="24"/>
              </w:rPr>
              <w:t>버튼 활용</w:t>
            </w:r>
          </w:p>
          <w:p w:rsidR="00024092" w:rsidRPr="0020003C" w:rsidRDefault="00024092" w:rsidP="00715519">
            <w:pPr>
              <w:snapToGrid w:val="0"/>
              <w:spacing w:after="0" w:line="240" w:lineRule="atLeast"/>
              <w:ind w:firstLineChars="100" w:firstLine="208"/>
              <w:rPr>
                <w:rFonts w:ascii="KT서체 Light" w:hAnsi="KT서체 Light"/>
                <w:bCs/>
                <w:sz w:val="24"/>
                <w:szCs w:val="24"/>
              </w:rPr>
            </w:pPr>
            <w:r w:rsidRPr="0020003C">
              <w:rPr>
                <w:rFonts w:ascii="KT서체 Light" w:hAnsi="KT서체 Light"/>
                <w:bCs/>
                <w:sz w:val="24"/>
                <w:szCs w:val="24"/>
              </w:rPr>
              <w:t>-</w:t>
            </w:r>
            <w:r w:rsidRPr="0020003C">
              <w:rPr>
                <w:rFonts w:ascii="KT서체 Light" w:hAnsi="KT서체 Light" w:hint="eastAsia"/>
                <w:bCs/>
                <w:sz w:val="24"/>
                <w:szCs w:val="24"/>
              </w:rPr>
              <w:t xml:space="preserve"> </w:t>
            </w:r>
            <w:r w:rsidRPr="0020003C">
              <w:rPr>
                <w:rFonts w:ascii="KT서체 Light" w:hAnsi="KT서체 Light" w:hint="eastAsia"/>
                <w:b/>
                <w:bCs/>
                <w:color w:val="FF0000"/>
                <w:sz w:val="24"/>
                <w:szCs w:val="24"/>
              </w:rPr>
              <w:t>금융기관 대부심사과정에서 대부거절 또는 대부금액 하향될 수 있음</w:t>
            </w:r>
          </w:p>
          <w:p w:rsidR="00024092" w:rsidRDefault="00024092" w:rsidP="00715519">
            <w:pPr>
              <w:snapToGrid w:val="0"/>
              <w:spacing w:after="0" w:line="240" w:lineRule="atLeast"/>
              <w:ind w:firstLineChars="100" w:firstLine="208"/>
              <w:rPr>
                <w:rFonts w:ascii="KT서체 Light" w:hAnsi="KT서체 Light"/>
                <w:b/>
                <w:bCs/>
                <w:color w:val="FF0000"/>
                <w:spacing w:val="-4"/>
                <w:sz w:val="24"/>
                <w:szCs w:val="24"/>
              </w:rPr>
            </w:pPr>
            <w:r w:rsidRPr="0020003C">
              <w:rPr>
                <w:rFonts w:ascii="KT서체 Light" w:hAnsi="KT서체 Light"/>
                <w:bCs/>
                <w:sz w:val="24"/>
                <w:szCs w:val="24"/>
              </w:rPr>
              <w:t>-</w:t>
            </w:r>
            <w:r w:rsidRPr="0020003C">
              <w:rPr>
                <w:rFonts w:ascii="KT서체 Light" w:hAnsi="KT서체 Light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KT서체 Light" w:hAnsi="KT서체 Light" w:hint="eastAsia"/>
                <w:b/>
                <w:bCs/>
                <w:color w:val="FF0000"/>
                <w:spacing w:val="-4"/>
                <w:sz w:val="24"/>
                <w:szCs w:val="24"/>
              </w:rPr>
              <w:t>신청기한</w:t>
            </w:r>
            <w:r w:rsidRPr="0020003C">
              <w:rPr>
                <w:rFonts w:ascii="KT서체 Light" w:hAnsi="KT서체 Light" w:hint="eastAsia"/>
                <w:b/>
                <w:bCs/>
                <w:color w:val="FF0000"/>
                <w:spacing w:val="-4"/>
                <w:sz w:val="24"/>
                <w:szCs w:val="24"/>
              </w:rPr>
              <w:t xml:space="preserve"> 내 금융기관 방문</w:t>
            </w:r>
            <w:r>
              <w:rPr>
                <w:rFonts w:ascii="KT서체 Light" w:hAnsi="KT서체 Light" w:hint="eastAsia"/>
                <w:b/>
                <w:bCs/>
                <w:color w:val="FF0000"/>
                <w:spacing w:val="-4"/>
                <w:sz w:val="24"/>
                <w:szCs w:val="24"/>
              </w:rPr>
              <w:t xml:space="preserve"> 또는 </w:t>
            </w:r>
            <w:proofErr w:type="spellStart"/>
            <w:r>
              <w:rPr>
                <w:rFonts w:ascii="KT서체 Light" w:hAnsi="KT서체 Light" w:hint="eastAsia"/>
                <w:b/>
                <w:bCs/>
                <w:color w:val="FF0000"/>
                <w:spacing w:val="-4"/>
                <w:sz w:val="24"/>
                <w:szCs w:val="24"/>
              </w:rPr>
              <w:t>비대면으로</w:t>
            </w:r>
            <w:proofErr w:type="spellEnd"/>
            <w:r>
              <w:rPr>
                <w:rFonts w:ascii="KT서체 Light" w:hAnsi="KT서체 Light" w:hint="eastAsia"/>
                <w:b/>
                <w:bCs/>
                <w:color w:val="FF0000"/>
                <w:spacing w:val="-4"/>
                <w:sz w:val="24"/>
                <w:szCs w:val="24"/>
              </w:rPr>
              <w:t xml:space="preserve"> 대부승인 가능</w:t>
            </w:r>
          </w:p>
          <w:p w:rsidR="00024092" w:rsidRDefault="00024092" w:rsidP="00715519">
            <w:pPr>
              <w:snapToGrid w:val="0"/>
              <w:spacing w:after="0" w:line="240" w:lineRule="atLeast"/>
              <w:ind w:firstLineChars="100" w:firstLine="200"/>
              <w:rPr>
                <w:rFonts w:ascii="KT서체 Light" w:hAnsi="KT서체 Light"/>
                <w:bCs/>
                <w:spacing w:val="-4"/>
                <w:sz w:val="24"/>
                <w:szCs w:val="24"/>
              </w:rPr>
            </w:pPr>
            <w:r w:rsidRPr="00EF4EB7">
              <w:rPr>
                <w:rFonts w:ascii="KT서체 Light" w:hAnsi="KT서체 Light" w:hint="eastAsia"/>
                <w:bCs/>
                <w:spacing w:val="-4"/>
                <w:sz w:val="24"/>
                <w:szCs w:val="24"/>
              </w:rPr>
              <w:t xml:space="preserve">  (</w:t>
            </w:r>
            <w:r>
              <w:rPr>
                <w:rFonts w:ascii="KT서체 Light" w:hAnsi="KT서체 Light" w:hint="eastAsia"/>
                <w:bCs/>
                <w:spacing w:val="-4"/>
                <w:sz w:val="24"/>
                <w:szCs w:val="24"/>
              </w:rPr>
              <w:t>이자율,</w:t>
            </w:r>
            <w:r>
              <w:rPr>
                <w:rFonts w:ascii="KT서체 Light" w:hAnsi="KT서체 Light"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KT서체 Light" w:hAnsi="KT서체 Light" w:hint="eastAsia"/>
                <w:bCs/>
                <w:spacing w:val="-4"/>
                <w:sz w:val="24"/>
                <w:szCs w:val="24"/>
              </w:rPr>
              <w:t xml:space="preserve">진행가능방식, 상품조건 등은 상품설명서 및 은행 문의하여 </w:t>
            </w:r>
          </w:p>
          <w:p w:rsidR="00024092" w:rsidRDefault="00024092" w:rsidP="00715519">
            <w:pPr>
              <w:snapToGrid w:val="0"/>
              <w:spacing w:after="0" w:line="240" w:lineRule="atLeast"/>
              <w:ind w:firstLineChars="200" w:firstLine="399"/>
              <w:rPr>
                <w:rFonts w:ascii="KT서체 Light" w:hAnsi="KT서체 Light"/>
                <w:bCs/>
                <w:spacing w:val="-4"/>
                <w:sz w:val="24"/>
                <w:szCs w:val="24"/>
              </w:rPr>
            </w:pPr>
            <w:r>
              <w:rPr>
                <w:rFonts w:ascii="KT서체 Light" w:hAnsi="KT서체 Light" w:hint="eastAsia"/>
                <w:bCs/>
                <w:spacing w:val="-4"/>
                <w:sz w:val="24"/>
                <w:szCs w:val="24"/>
              </w:rPr>
              <w:t>참조 후 비교, 선택바람)</w:t>
            </w:r>
          </w:p>
          <w:p w:rsidR="00024092" w:rsidRPr="009722FF" w:rsidRDefault="00024092" w:rsidP="00024092">
            <w:pPr>
              <w:pStyle w:val="a6"/>
              <w:numPr>
                <w:ilvl w:val="0"/>
                <w:numId w:val="4"/>
              </w:numPr>
              <w:snapToGrid w:val="0"/>
              <w:spacing w:after="0" w:line="240" w:lineRule="atLeast"/>
              <w:ind w:leftChars="0"/>
              <w:rPr>
                <w:rFonts w:ascii="KT서체 Light" w:hAnsi="KT서체 Light"/>
                <w:bCs/>
                <w:color w:val="FF0000"/>
                <w:spacing w:val="-4"/>
                <w:sz w:val="24"/>
                <w:szCs w:val="24"/>
              </w:rPr>
            </w:pPr>
            <w:r w:rsidRPr="00EF4EB7">
              <w:rPr>
                <w:rFonts w:ascii="KT서체 Light" w:hAnsi="KT서체 Light" w:hint="eastAsia"/>
                <w:bCs/>
                <w:spacing w:val="-4"/>
                <w:sz w:val="24"/>
                <w:szCs w:val="24"/>
              </w:rPr>
              <w:t>대면 가능</w:t>
            </w:r>
            <w:r w:rsidRPr="00EF4EB7">
              <w:rPr>
                <w:rFonts w:ascii="KT서체 Light" w:hAnsi="KT서체 Light"/>
                <w:bCs/>
                <w:spacing w:val="-4"/>
                <w:sz w:val="24"/>
                <w:szCs w:val="24"/>
              </w:rPr>
              <w:t xml:space="preserve">: </w:t>
            </w:r>
            <w:r w:rsidRPr="00EF4EB7">
              <w:rPr>
                <w:rFonts w:ascii="KT서체 Light" w:hAnsi="KT서체 Light" w:hint="eastAsia"/>
                <w:bCs/>
                <w:spacing w:val="-4"/>
                <w:sz w:val="24"/>
                <w:szCs w:val="24"/>
              </w:rPr>
              <w:t>국민</w:t>
            </w:r>
            <w:proofErr w:type="gramStart"/>
            <w:r w:rsidRPr="00EF4EB7">
              <w:rPr>
                <w:rFonts w:ascii="KT서체 Light" w:hAnsi="KT서체 Light" w:hint="eastAsia"/>
                <w:bCs/>
                <w:spacing w:val="-4"/>
                <w:sz w:val="24"/>
                <w:szCs w:val="24"/>
              </w:rPr>
              <w:t>,</w:t>
            </w:r>
            <w:r>
              <w:rPr>
                <w:rFonts w:ascii="KT서체 Light" w:hAnsi="KT서체 Light"/>
                <w:bCs/>
                <w:spacing w:val="-4"/>
                <w:sz w:val="24"/>
                <w:szCs w:val="24"/>
              </w:rPr>
              <w:t xml:space="preserve"> </w:t>
            </w:r>
            <w:r w:rsidRPr="00EF4EB7">
              <w:rPr>
                <w:rFonts w:ascii="KT서체 Light" w:hAnsi="KT서체 Light"/>
                <w:bCs/>
                <w:spacing w:val="-4"/>
                <w:sz w:val="24"/>
                <w:szCs w:val="24"/>
              </w:rPr>
              <w:t xml:space="preserve"> </w:t>
            </w:r>
            <w:r w:rsidRPr="00EF4EB7">
              <w:rPr>
                <w:rFonts w:ascii="KT서체 Light" w:hAnsi="KT서체 Light" w:hint="eastAsia"/>
                <w:bCs/>
                <w:spacing w:val="-4"/>
                <w:sz w:val="24"/>
                <w:szCs w:val="24"/>
              </w:rPr>
              <w:t>비대면</w:t>
            </w:r>
            <w:proofErr w:type="gramEnd"/>
            <w:r w:rsidRPr="00EF4EB7">
              <w:rPr>
                <w:rFonts w:ascii="KT서체 Light" w:hAnsi="KT서체 Light" w:hint="eastAsia"/>
                <w:bCs/>
                <w:spacing w:val="-4"/>
                <w:sz w:val="24"/>
                <w:szCs w:val="24"/>
              </w:rPr>
              <w:t xml:space="preserve"> 가능 </w:t>
            </w:r>
            <w:r w:rsidRPr="00EF4EB7">
              <w:rPr>
                <w:rFonts w:ascii="KT서체 Light" w:hAnsi="KT서체 Light"/>
                <w:bCs/>
                <w:spacing w:val="-4"/>
                <w:sz w:val="24"/>
                <w:szCs w:val="24"/>
              </w:rPr>
              <w:t xml:space="preserve">: </w:t>
            </w:r>
            <w:r w:rsidRPr="00EF4EB7">
              <w:rPr>
                <w:rFonts w:ascii="KT서체 Light" w:hAnsi="KT서체 Light" w:hint="eastAsia"/>
                <w:bCs/>
                <w:spacing w:val="-4"/>
                <w:sz w:val="24"/>
                <w:szCs w:val="24"/>
              </w:rPr>
              <w:t xml:space="preserve">신한 </w:t>
            </w:r>
            <w:r w:rsidRPr="00EF4EB7">
              <w:rPr>
                <w:rFonts w:ascii="KT서체 Light" w:hAnsi="KT서체 Light"/>
                <w:bCs/>
                <w:spacing w:val="-4"/>
                <w:sz w:val="24"/>
                <w:szCs w:val="24"/>
              </w:rPr>
              <w:t xml:space="preserve">, </w:t>
            </w:r>
            <w:r w:rsidRPr="00EF4EB7">
              <w:rPr>
                <w:rFonts w:ascii="KT서체 Light" w:hAnsi="KT서체 Light" w:hint="eastAsia"/>
                <w:bCs/>
                <w:spacing w:val="-4"/>
                <w:sz w:val="24"/>
                <w:szCs w:val="24"/>
              </w:rPr>
              <w:t>우리</w:t>
            </w:r>
          </w:p>
        </w:tc>
      </w:tr>
      <w:tr w:rsidR="00024092" w:rsidRPr="0020003C" w:rsidTr="00715519">
        <w:trPr>
          <w:trHeight w:val="413"/>
        </w:trPr>
        <w:tc>
          <w:tcPr>
            <w:tcW w:w="1710" w:type="dxa"/>
            <w:shd w:val="clear" w:color="auto" w:fill="auto"/>
            <w:vAlign w:val="center"/>
            <w:hideMark/>
          </w:tcPr>
          <w:p w:rsidR="00024092" w:rsidRPr="0020003C" w:rsidRDefault="00024092" w:rsidP="00715519">
            <w:pPr>
              <w:snapToGrid w:val="0"/>
              <w:spacing w:after="0" w:line="240" w:lineRule="atLeast"/>
              <w:jc w:val="center"/>
              <w:rPr>
                <w:rFonts w:ascii="KT서체 Light" w:hAnsi="KT서체 Light"/>
                <w:bCs/>
                <w:color w:val="000000"/>
                <w:sz w:val="24"/>
                <w:szCs w:val="24"/>
              </w:rPr>
            </w:pPr>
            <w:r w:rsidRPr="0020003C">
              <w:rPr>
                <w:rFonts w:ascii="KT서체 Light" w:hAnsi="KT서체 Light" w:hint="eastAsia"/>
                <w:bCs/>
                <w:color w:val="000000"/>
                <w:sz w:val="24"/>
                <w:szCs w:val="24"/>
              </w:rPr>
              <w:t>지급(본사)</w:t>
            </w:r>
          </w:p>
        </w:tc>
        <w:tc>
          <w:tcPr>
            <w:tcW w:w="7384" w:type="dxa"/>
            <w:shd w:val="clear" w:color="auto" w:fill="auto"/>
            <w:vAlign w:val="center"/>
            <w:hideMark/>
          </w:tcPr>
          <w:p w:rsidR="00024092" w:rsidRPr="0020003C" w:rsidRDefault="00024092" w:rsidP="00715519">
            <w:pPr>
              <w:snapToGrid w:val="0"/>
              <w:spacing w:after="0" w:line="240" w:lineRule="atLeast"/>
              <w:rPr>
                <w:rFonts w:ascii="KT서체 Light" w:hAnsi="KT서체 Light"/>
                <w:bCs/>
                <w:sz w:val="24"/>
                <w:szCs w:val="24"/>
              </w:rPr>
            </w:pPr>
            <w:r w:rsidRPr="0020003C">
              <w:rPr>
                <w:rFonts w:ascii="KT서체 Light" w:hAnsi="KT서체 Light" w:hint="eastAsia"/>
                <w:sz w:val="24"/>
                <w:szCs w:val="24"/>
              </w:rPr>
              <w:sym w:font="Wingdings 3" w:char="F0AD"/>
            </w:r>
            <w:r w:rsidRPr="0020003C">
              <w:rPr>
                <w:rFonts w:ascii="KT서체 Light" w:hAnsi="KT서체 Light" w:hint="eastAsia"/>
                <w:kern w:val="0"/>
                <w:sz w:val="24"/>
                <w:szCs w:val="24"/>
              </w:rPr>
              <w:t xml:space="preserve"> </w:t>
            </w:r>
            <w:r w:rsidRPr="0020003C">
              <w:rPr>
                <w:rFonts w:ascii="KT서체 Light" w:hAnsi="KT서체 Light" w:hint="eastAsia"/>
                <w:bCs/>
                <w:sz w:val="24"/>
                <w:szCs w:val="24"/>
              </w:rPr>
              <w:t>대부</w:t>
            </w:r>
            <w:r>
              <w:rPr>
                <w:rFonts w:ascii="KT서체 Light" w:hAnsi="KT서체 Light" w:hint="eastAsia"/>
                <w:bCs/>
                <w:sz w:val="24"/>
                <w:szCs w:val="24"/>
              </w:rPr>
              <w:t>유지</w:t>
            </w:r>
            <w:r w:rsidRPr="0020003C">
              <w:rPr>
                <w:rFonts w:ascii="KT서체 Light" w:hAnsi="KT서체 Light" w:hint="eastAsia"/>
                <w:bCs/>
                <w:sz w:val="24"/>
                <w:szCs w:val="24"/>
              </w:rPr>
              <w:t xml:space="preserve">명단에 대해 </w:t>
            </w:r>
            <w:r>
              <w:rPr>
                <w:rFonts w:ascii="KT서체 Light" w:hAnsi="KT서체 Light" w:hint="eastAsia"/>
                <w:bCs/>
                <w:sz w:val="24"/>
                <w:szCs w:val="24"/>
              </w:rPr>
              <w:t>이자지원금액 매월 말일 별도계좌 입금</w:t>
            </w:r>
          </w:p>
        </w:tc>
      </w:tr>
    </w:tbl>
    <w:p w:rsidR="00024092" w:rsidRDefault="00024092" w:rsidP="00024092">
      <w:pPr>
        <w:pStyle w:val="a"/>
        <w:numPr>
          <w:ilvl w:val="0"/>
          <w:numId w:val="0"/>
        </w:numPr>
        <w:ind w:left="284"/>
        <w:rPr>
          <w:rFonts w:ascii="KT서체 Light" w:eastAsia="KT서체 Light" w:hAnsi="KT서체 Light"/>
          <w:sz w:val="24"/>
          <w:szCs w:val="24"/>
        </w:rPr>
      </w:pPr>
    </w:p>
    <w:p w:rsidR="00024092" w:rsidRDefault="00024092" w:rsidP="00024092">
      <w:pPr>
        <w:pStyle w:val="a"/>
        <w:numPr>
          <w:ilvl w:val="0"/>
          <w:numId w:val="0"/>
        </w:numPr>
        <w:ind w:left="284"/>
        <w:rPr>
          <w:rFonts w:ascii="KT서체 Light" w:eastAsia="KT서체 Light" w:hAnsi="KT서체 Light"/>
          <w:sz w:val="24"/>
          <w:szCs w:val="24"/>
        </w:rPr>
      </w:pPr>
    </w:p>
    <w:p w:rsidR="00024092" w:rsidRDefault="00024092" w:rsidP="00024092">
      <w:pPr>
        <w:pStyle w:val="a"/>
        <w:numPr>
          <w:ilvl w:val="0"/>
          <w:numId w:val="0"/>
        </w:numPr>
        <w:ind w:left="284"/>
        <w:rPr>
          <w:rFonts w:ascii="KT서체 Light" w:eastAsia="KT서체 Light" w:hAnsi="KT서체 Light"/>
          <w:sz w:val="24"/>
          <w:szCs w:val="24"/>
        </w:rPr>
      </w:pPr>
    </w:p>
    <w:p w:rsidR="00024092" w:rsidRPr="0020003C" w:rsidRDefault="00024092" w:rsidP="00024092">
      <w:pPr>
        <w:pStyle w:val="a"/>
        <w:numPr>
          <w:ilvl w:val="0"/>
          <w:numId w:val="0"/>
        </w:numPr>
        <w:ind w:left="284"/>
        <w:rPr>
          <w:rFonts w:ascii="KT서체 Light" w:eastAsia="KT서체 Light" w:hAnsi="KT서체 Light"/>
          <w:sz w:val="24"/>
          <w:szCs w:val="24"/>
        </w:rPr>
      </w:pPr>
    </w:p>
    <w:p w:rsidR="00024092" w:rsidRPr="00DB32EC" w:rsidRDefault="00024092" w:rsidP="00024092">
      <w:pPr>
        <w:pStyle w:val="a"/>
        <w:numPr>
          <w:ilvl w:val="0"/>
          <w:numId w:val="0"/>
        </w:numPr>
        <w:ind w:left="284"/>
        <w:rPr>
          <w:rFonts w:ascii="KT서체 Bold" w:hAnsi="KT서체 Bold"/>
          <w:b/>
        </w:rPr>
      </w:pPr>
    </w:p>
    <w:p w:rsidR="00024092" w:rsidRPr="00525868" w:rsidRDefault="00024092" w:rsidP="00024092">
      <w:pPr>
        <w:pStyle w:val="a"/>
        <w:rPr>
          <w:rFonts w:ascii="KT서체 Bold" w:hAnsi="KT서체 Bold"/>
        </w:rPr>
      </w:pPr>
      <w:r w:rsidRPr="00525868">
        <w:rPr>
          <w:rFonts w:ascii="KT서체 Bold" w:hAnsi="KT서체 Bold"/>
        </w:rPr>
        <w:lastRenderedPageBreak/>
        <w:t>Q&amp;A</w:t>
      </w:r>
    </w:p>
    <w:tbl>
      <w:tblPr>
        <w:tblW w:w="95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1"/>
        <w:gridCol w:w="8685"/>
      </w:tblGrid>
      <w:tr w:rsidR="00024092" w:rsidRPr="005E304F" w:rsidTr="00715519">
        <w:trPr>
          <w:trHeight w:val="622"/>
        </w:trPr>
        <w:tc>
          <w:tcPr>
            <w:tcW w:w="87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2F2F2"/>
            <w:vAlign w:val="center"/>
          </w:tcPr>
          <w:p w:rsidR="00024092" w:rsidRPr="005E304F" w:rsidRDefault="00024092" w:rsidP="00715519">
            <w:pPr>
              <w:tabs>
                <w:tab w:val="left" w:pos="546"/>
              </w:tabs>
              <w:spacing w:before="120" w:after="0" w:line="280" w:lineRule="exact"/>
              <w:jc w:val="center"/>
              <w:rPr>
                <w:b/>
                <w:color w:val="002060"/>
                <w:spacing w:val="-4"/>
                <w:sz w:val="24"/>
                <w:szCs w:val="24"/>
              </w:rPr>
            </w:pPr>
            <w:r w:rsidRPr="005E304F">
              <w:rPr>
                <w:b/>
                <w:color w:val="002060"/>
                <w:spacing w:val="-4"/>
                <w:sz w:val="24"/>
                <w:szCs w:val="24"/>
              </w:rPr>
              <w:br w:type="page"/>
            </w:r>
            <w:r w:rsidRPr="005E304F"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>Q1.</w:t>
            </w:r>
          </w:p>
        </w:tc>
        <w:tc>
          <w:tcPr>
            <w:tcW w:w="868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2F2F2"/>
            <w:vAlign w:val="center"/>
          </w:tcPr>
          <w:p w:rsidR="00024092" w:rsidRPr="005E304F" w:rsidRDefault="00024092" w:rsidP="00715519">
            <w:pPr>
              <w:tabs>
                <w:tab w:val="left" w:pos="546"/>
              </w:tabs>
              <w:spacing w:before="120" w:after="0"/>
              <w:rPr>
                <w:b/>
                <w:color w:val="002060"/>
                <w:spacing w:val="-4"/>
                <w:sz w:val="24"/>
                <w:szCs w:val="24"/>
              </w:rPr>
            </w:pP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>기금대부와</w:t>
            </w: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>비교할</w:t>
            </w: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>때</w:t>
            </w: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>장</w:t>
            </w: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sym w:font="Wingdings" w:char="F09E"/>
            </w: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>단점은</w:t>
            </w: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 w:rsidRPr="005E304F"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>무엇인가요</w:t>
            </w:r>
            <w:r w:rsidRPr="005E304F"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>?</w:t>
            </w:r>
          </w:p>
        </w:tc>
      </w:tr>
      <w:tr w:rsidR="00024092" w:rsidRPr="00567259" w:rsidTr="00715519">
        <w:trPr>
          <w:trHeight w:val="1155"/>
        </w:trPr>
        <w:tc>
          <w:tcPr>
            <w:tcW w:w="871" w:type="dxa"/>
            <w:tcBorders>
              <w:top w:val="single" w:sz="4" w:space="0" w:color="808080"/>
            </w:tcBorders>
            <w:shd w:val="clear" w:color="auto" w:fill="auto"/>
          </w:tcPr>
          <w:p w:rsidR="00024092" w:rsidRPr="005E304F" w:rsidRDefault="00024092" w:rsidP="00715519">
            <w:pPr>
              <w:tabs>
                <w:tab w:val="left" w:pos="546"/>
              </w:tabs>
              <w:spacing w:after="0"/>
              <w:jc w:val="center"/>
              <w:rPr>
                <w:b/>
                <w:color w:val="262626"/>
                <w:spacing w:val="-4"/>
                <w:sz w:val="24"/>
                <w:szCs w:val="24"/>
              </w:rPr>
            </w:pPr>
            <w:r w:rsidRPr="005E304F">
              <w:rPr>
                <w:rFonts w:hint="eastAsia"/>
                <w:b/>
                <w:color w:val="262626"/>
                <w:spacing w:val="-4"/>
                <w:sz w:val="24"/>
                <w:szCs w:val="24"/>
              </w:rPr>
              <w:t>A1.</w:t>
            </w:r>
          </w:p>
        </w:tc>
        <w:tc>
          <w:tcPr>
            <w:tcW w:w="8685" w:type="dxa"/>
            <w:tcBorders>
              <w:top w:val="single" w:sz="4" w:space="0" w:color="808080"/>
            </w:tcBorders>
            <w:shd w:val="clear" w:color="auto" w:fill="auto"/>
          </w:tcPr>
          <w:p w:rsidR="00024092" w:rsidRPr="002D5BA3" w:rsidRDefault="00024092" w:rsidP="00715519">
            <w:pPr>
              <w:tabs>
                <w:tab w:val="left" w:pos="411"/>
              </w:tabs>
              <w:spacing w:after="0"/>
              <w:jc w:val="left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2D5BA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(</w:t>
            </w:r>
            <w:r w:rsidRPr="002D5BA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장점</w:t>
            </w:r>
            <w:r w:rsidRPr="002D5BA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)</w:t>
            </w:r>
          </w:p>
          <w:p w:rsidR="00024092" w:rsidRPr="00E32217" w:rsidRDefault="00024092" w:rsidP="00715519">
            <w:pPr>
              <w:tabs>
                <w:tab w:val="left" w:pos="411"/>
              </w:tabs>
              <w:spacing w:after="0"/>
              <w:ind w:firstLineChars="100" w:firstLine="208"/>
              <w:jc w:val="left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567259"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sym w:font="Wingdings" w:char="F09E"/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보증보험가입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등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필요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없어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2217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별도</w:t>
            </w:r>
            <w:r w:rsidRPr="00E32217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2217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비용</w:t>
            </w:r>
            <w:r w:rsidRPr="00E32217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(</w:t>
            </w:r>
            <w:r w:rsidRPr="00E32217">
              <w:rPr>
                <w:b/>
                <w:color w:val="000000" w:themeColor="text1"/>
                <w:spacing w:val="-4"/>
                <w:sz w:val="24"/>
                <w:szCs w:val="24"/>
              </w:rPr>
              <w:t>10</w:t>
            </w:r>
            <w:r w:rsidRPr="00E32217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만</w:t>
            </w:r>
            <w:r w:rsidRPr="00E32217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~</w:t>
            </w:r>
            <w:r w:rsidRPr="00E32217">
              <w:rPr>
                <w:b/>
                <w:color w:val="000000" w:themeColor="text1"/>
                <w:spacing w:val="-4"/>
                <w:sz w:val="24"/>
                <w:szCs w:val="24"/>
              </w:rPr>
              <w:t>30</w:t>
            </w:r>
            <w:r w:rsidRPr="00E32217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만원대</w:t>
            </w:r>
            <w:r w:rsidRPr="00E32217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2217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보증보험료</w:t>
            </w:r>
            <w:r w:rsidRPr="00E32217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)</w:t>
            </w:r>
            <w:r w:rsidRPr="00E32217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2217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없음</w:t>
            </w:r>
          </w:p>
          <w:p w:rsidR="00024092" w:rsidRDefault="00024092" w:rsidP="00715519">
            <w:pPr>
              <w:tabs>
                <w:tab w:val="left" w:pos="411"/>
              </w:tabs>
              <w:spacing w:after="0"/>
              <w:ind w:firstLineChars="78" w:firstLine="162"/>
              <w:jc w:val="left"/>
              <w:rPr>
                <w:color w:val="000000" w:themeColor="text1"/>
                <w:sz w:val="24"/>
                <w:szCs w:val="24"/>
              </w:rPr>
            </w:pPr>
            <w:r w:rsidRPr="00567259"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sym w:font="Wingdings" w:char="F09E"/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2217">
              <w:rPr>
                <w:rFonts w:hint="eastAsia"/>
                <w:b/>
                <w:color w:val="000000" w:themeColor="text1"/>
                <w:sz w:val="24"/>
                <w:szCs w:val="24"/>
              </w:rPr>
              <w:t>채권확보</w:t>
            </w:r>
            <w:r w:rsidRPr="00E32217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32217">
              <w:rPr>
                <w:rFonts w:hint="eastAsia"/>
                <w:b/>
                <w:color w:val="000000" w:themeColor="text1"/>
                <w:sz w:val="24"/>
                <w:szCs w:val="24"/>
              </w:rPr>
              <w:t>절차</w:t>
            </w:r>
            <w:r w:rsidRPr="00E32217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32217">
              <w:rPr>
                <w:rFonts w:hint="eastAsia"/>
                <w:b/>
                <w:color w:val="000000" w:themeColor="text1"/>
                <w:sz w:val="24"/>
                <w:szCs w:val="24"/>
              </w:rPr>
              <w:t>없이</w:t>
            </w:r>
            <w:r w:rsidRPr="00E32217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32217">
              <w:rPr>
                <w:rFonts w:hint="eastAsia"/>
                <w:b/>
                <w:color w:val="000000" w:themeColor="text1"/>
                <w:sz w:val="24"/>
                <w:szCs w:val="24"/>
              </w:rPr>
              <w:t>개인의</w:t>
            </w:r>
            <w:r w:rsidRPr="00E32217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32217">
              <w:rPr>
                <w:rFonts w:hint="eastAsia"/>
                <w:b/>
                <w:color w:val="000000" w:themeColor="text1"/>
                <w:sz w:val="24"/>
                <w:szCs w:val="24"/>
              </w:rPr>
              <w:t>신용에</w:t>
            </w:r>
            <w:r w:rsidRPr="00E32217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32217">
              <w:rPr>
                <w:rFonts w:hint="eastAsia"/>
                <w:b/>
                <w:color w:val="000000" w:themeColor="text1"/>
                <w:sz w:val="24"/>
                <w:szCs w:val="24"/>
              </w:rPr>
              <w:t>의해서만</w:t>
            </w:r>
            <w:r w:rsidRPr="00E32217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32217">
              <w:rPr>
                <w:rFonts w:hint="eastAsia"/>
                <w:b/>
                <w:color w:val="000000" w:themeColor="text1"/>
                <w:sz w:val="24"/>
                <w:szCs w:val="24"/>
              </w:rPr>
              <w:t>평가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후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대부시행</w:t>
            </w:r>
          </w:p>
          <w:p w:rsidR="00024092" w:rsidRDefault="00024092" w:rsidP="00715519">
            <w:pPr>
              <w:tabs>
                <w:tab w:val="left" w:pos="411"/>
              </w:tabs>
              <w:spacing w:after="0"/>
              <w:ind w:firstLineChars="78" w:firstLine="162"/>
              <w:jc w:val="left"/>
              <w:rPr>
                <w:color w:val="000000" w:themeColor="text1"/>
                <w:spacing w:val="-4"/>
                <w:sz w:val="24"/>
                <w:szCs w:val="24"/>
              </w:rPr>
            </w:pPr>
            <w:r w:rsidRPr="00567259"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sym w:font="Wingdings" w:char="F09E"/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D5BA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5</w:t>
            </w:r>
            <w:r w:rsidRPr="002D5BA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년</w:t>
            </w:r>
            <w:r w:rsidRPr="002D5BA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D5BA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동안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원금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상환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없이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D5BA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이자만</w:t>
            </w:r>
            <w:r w:rsidRPr="002D5BA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D5BA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상환하여</w:t>
            </w:r>
            <w:r w:rsidRPr="002D5BA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D5BA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경제</w:t>
            </w:r>
            <w:r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적</w:t>
            </w:r>
            <w:r w:rsidRPr="002D5BA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D5BA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부담</w:t>
            </w:r>
            <w:r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이</w:t>
            </w:r>
            <w:r w:rsidRPr="002D5BA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D5BA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적음</w:t>
            </w:r>
          </w:p>
          <w:p w:rsidR="00024092" w:rsidRDefault="00024092" w:rsidP="00715519">
            <w:pPr>
              <w:tabs>
                <w:tab w:val="left" w:pos="411"/>
              </w:tabs>
              <w:spacing w:after="0"/>
              <w:ind w:firstLineChars="78" w:firstLine="162"/>
              <w:jc w:val="left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567259"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sym w:font="Wingdings" w:char="F09E"/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기금대부에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비해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배정금액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및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5BA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선정율이</w:t>
            </w:r>
            <w:proofErr w:type="spellEnd"/>
            <w:r w:rsidRPr="002D5BA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D5BA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높아</w:t>
            </w:r>
            <w:r w:rsidRPr="002D5BA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D5BA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이용장벽이</w:t>
            </w:r>
            <w:r w:rsidRPr="002D5BA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D5BA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낮음</w:t>
            </w:r>
          </w:p>
          <w:p w:rsidR="00024092" w:rsidRDefault="00024092" w:rsidP="00715519">
            <w:pPr>
              <w:tabs>
                <w:tab w:val="left" w:pos="411"/>
              </w:tabs>
              <w:spacing w:after="0"/>
              <w:ind w:firstLineChars="78" w:firstLine="162"/>
              <w:jc w:val="left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567259"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sym w:font="Wingdings" w:char="F09E"/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5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년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지원기간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이후에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은행과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협의를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통해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대부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유지가능</w:t>
            </w:r>
          </w:p>
          <w:p w:rsidR="00024092" w:rsidRDefault="00024092" w:rsidP="00715519">
            <w:pPr>
              <w:tabs>
                <w:tab w:val="left" w:pos="411"/>
              </w:tabs>
              <w:spacing w:after="0"/>
              <w:jc w:val="left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(</w:t>
            </w:r>
            <w:r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단점</w:t>
            </w:r>
            <w:r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)</w:t>
            </w:r>
          </w:p>
          <w:p w:rsidR="00024092" w:rsidRDefault="00024092" w:rsidP="00715519">
            <w:pPr>
              <w:tabs>
                <w:tab w:val="left" w:pos="411"/>
              </w:tabs>
              <w:spacing w:after="0"/>
              <w:ind w:firstLineChars="100" w:firstLine="208"/>
              <w:jc w:val="left"/>
              <w:rPr>
                <w:color w:val="000000" w:themeColor="text1"/>
                <w:spacing w:val="-4"/>
                <w:sz w:val="24"/>
                <w:szCs w:val="24"/>
              </w:rPr>
            </w:pPr>
            <w:r w:rsidRPr="00567259"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sym w:font="Wingdings" w:char="F09E"/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85DDB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개인</w:t>
            </w:r>
            <w:r w:rsidRPr="00685DDB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70DE3">
              <w:rPr>
                <w:rFonts w:hint="eastAsia"/>
                <w:b/>
                <w:color w:val="000000" w:themeColor="text1"/>
                <w:spacing w:val="-6"/>
                <w:sz w:val="24"/>
                <w:szCs w:val="24"/>
              </w:rPr>
              <w:t>신용대출한도에</w:t>
            </w:r>
            <w:r w:rsidRPr="00070DE3">
              <w:rPr>
                <w:rFonts w:hint="eastAsia"/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70DE3">
              <w:rPr>
                <w:rFonts w:hint="eastAsia"/>
                <w:b/>
                <w:color w:val="000000" w:themeColor="text1"/>
                <w:spacing w:val="-6"/>
                <w:sz w:val="24"/>
                <w:szCs w:val="24"/>
              </w:rPr>
              <w:t>포함</w:t>
            </w:r>
            <w:r w:rsidRPr="00685DDB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(</w:t>
            </w:r>
            <w:r w:rsidRPr="00685DDB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이미</w:t>
            </w:r>
            <w:r w:rsidRPr="00685DDB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85DDB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한도금액만큼</w:t>
            </w:r>
            <w:r w:rsidRPr="00685DDB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85DDB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대부이용</w:t>
            </w:r>
            <w:r w:rsidRPr="00685DDB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85DDB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시</w:t>
            </w:r>
            <w:r w:rsidRPr="00685DDB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85DDB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추가</w:t>
            </w:r>
            <w:r w:rsidRPr="00685DDB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85DDB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대부</w:t>
            </w:r>
            <w:r w:rsidRPr="00685DDB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85DDB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불가</w:t>
            </w:r>
            <w:r w:rsidRPr="00685DDB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)</w:t>
            </w:r>
          </w:p>
          <w:p w:rsidR="00024092" w:rsidRDefault="00024092" w:rsidP="00715519">
            <w:pPr>
              <w:tabs>
                <w:tab w:val="left" w:pos="411"/>
              </w:tabs>
              <w:spacing w:after="0"/>
              <w:ind w:firstLineChars="100" w:firstLine="200"/>
              <w:jc w:val="left"/>
              <w:rPr>
                <w:color w:val="000000" w:themeColor="text1"/>
                <w:spacing w:val="-4"/>
                <w:sz w:val="24"/>
                <w:szCs w:val="24"/>
              </w:rPr>
            </w:pPr>
            <w:r w:rsidRPr="009722FF">
              <w:rPr>
                <w:b/>
                <w:color w:val="000000" w:themeColor="text1"/>
                <w:spacing w:val="-4"/>
                <w:sz w:val="24"/>
                <w:szCs w:val="24"/>
              </w:rPr>
              <w:t>.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기관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선정에도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불구하고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금융기관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70DE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심사과정에서</w:t>
            </w:r>
            <w:r w:rsidRPr="00070DE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70DE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대부</w:t>
            </w:r>
            <w:r w:rsidRPr="00070DE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70DE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진행이</w:t>
            </w:r>
            <w:r w:rsidRPr="00070DE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70DE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불가할</w:t>
            </w:r>
            <w:r w:rsidRPr="00070DE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70DE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수</w:t>
            </w:r>
            <w:r w:rsidRPr="00070DE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70DE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있음</w:t>
            </w:r>
          </w:p>
          <w:p w:rsidR="00024092" w:rsidRPr="001C13FA" w:rsidRDefault="00024092" w:rsidP="00715519">
            <w:pPr>
              <w:tabs>
                <w:tab w:val="left" w:pos="411"/>
              </w:tabs>
              <w:spacing w:after="0"/>
              <w:ind w:firstLineChars="100" w:firstLine="200"/>
              <w:jc w:val="left"/>
              <w:rPr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C13FA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(</w:t>
            </w:r>
            <w:r w:rsidRPr="001C13FA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사전에</w:t>
            </w:r>
            <w:r w:rsidRPr="001C13FA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1C13FA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금융사별</w:t>
            </w:r>
            <w:r w:rsidRPr="001C13FA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1C13FA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상품설명서</w:t>
            </w:r>
            <w:r w:rsidRPr="001C13FA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1C13FA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등</w:t>
            </w:r>
            <w:r w:rsidRPr="001C13FA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1C13FA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참조하여</w:t>
            </w:r>
            <w:r w:rsidRPr="001C13FA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1C13FA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사전</w:t>
            </w:r>
            <w:r w:rsidRPr="001C13FA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1C13FA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확인</w:t>
            </w:r>
            <w:r w:rsidRPr="001C13FA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1C13FA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후</w:t>
            </w:r>
            <w:r w:rsidRPr="001C13FA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1C13FA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신청여부</w:t>
            </w:r>
            <w:r w:rsidRPr="001C13FA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1C13FA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및</w:t>
            </w:r>
            <w:r w:rsidRPr="001C13FA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C13FA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금융사</w:t>
            </w:r>
            <w:proofErr w:type="spellEnd"/>
            <w:r w:rsidRPr="001C13FA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1C13FA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선택</w:t>
            </w:r>
            <w:r w:rsidRPr="001C13FA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1C13FA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결정</w:t>
            </w:r>
            <w:r w:rsidRPr="001C13FA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)</w:t>
            </w:r>
          </w:p>
          <w:p w:rsidR="00024092" w:rsidRDefault="00024092" w:rsidP="00715519">
            <w:pPr>
              <w:tabs>
                <w:tab w:val="left" w:pos="411"/>
              </w:tabs>
              <w:spacing w:after="0"/>
              <w:ind w:firstLineChars="100" w:firstLine="208"/>
              <w:jc w:val="left"/>
              <w:rPr>
                <w:color w:val="000000" w:themeColor="text1"/>
                <w:spacing w:val="-4"/>
                <w:sz w:val="24"/>
                <w:szCs w:val="24"/>
              </w:rPr>
            </w:pPr>
            <w:r w:rsidRPr="00567259"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sym w:font="Wingdings" w:char="F09E"/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신용대출이므로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1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년단위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갱신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, 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재평가로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70DE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은행이자율</w:t>
            </w:r>
            <w:r w:rsidRPr="00070DE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70DE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변동에</w:t>
            </w:r>
            <w:r w:rsidRPr="00070DE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70DE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따른</w:t>
            </w:r>
            <w:r w:rsidRPr="00070DE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70DE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지원금액</w:t>
            </w:r>
            <w:r w:rsidRPr="00070DE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70DE3">
              <w:rPr>
                <w:rFonts w:hint="eastAsia"/>
                <w:b/>
                <w:color w:val="000000" w:themeColor="text1"/>
                <w:spacing w:val="-4"/>
                <w:sz w:val="24"/>
                <w:szCs w:val="24"/>
              </w:rPr>
              <w:t>변동가능</w:t>
            </w:r>
          </w:p>
          <w:p w:rsidR="00024092" w:rsidRPr="009722FF" w:rsidRDefault="00024092" w:rsidP="00024092">
            <w:pPr>
              <w:pStyle w:val="a6"/>
              <w:numPr>
                <w:ilvl w:val="0"/>
                <w:numId w:val="3"/>
              </w:numPr>
              <w:tabs>
                <w:tab w:val="left" w:pos="411"/>
              </w:tabs>
              <w:spacing w:after="0"/>
              <w:ind w:leftChars="0"/>
              <w:jc w:val="left"/>
              <w:rPr>
                <w:rFonts w:ascii="KT서체 Light" w:hAnsi="KT서체 Light"/>
                <w:color w:val="000000" w:themeColor="text1"/>
                <w:spacing w:val="-4"/>
                <w:sz w:val="24"/>
                <w:szCs w:val="24"/>
              </w:rPr>
            </w:pPr>
            <w:proofErr w:type="gramStart"/>
            <w:r w:rsidRPr="009722FF"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문의처</w:t>
            </w:r>
            <w:r w:rsidRPr="009722FF"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722FF">
              <w:rPr>
                <w:color w:val="000000" w:themeColor="text1"/>
                <w:spacing w:val="-4"/>
                <w:sz w:val="24"/>
                <w:szCs w:val="24"/>
              </w:rPr>
              <w:t>:</w:t>
            </w:r>
            <w:proofErr w:type="gramEnd"/>
            <w:r w:rsidRPr="009722FF">
              <w:rPr>
                <w:color w:val="000000" w:themeColor="text1"/>
                <w:spacing w:val="-4"/>
                <w:sz w:val="24"/>
                <w:szCs w:val="24"/>
              </w:rPr>
              <w:t xml:space="preserve"> (</w:t>
            </w:r>
            <w:r w:rsidRPr="009722FF"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국민</w:t>
            </w:r>
            <w:r w:rsidRPr="009722FF"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)</w:t>
            </w:r>
            <w:r w:rsidRPr="009722FF">
              <w:rPr>
                <w:rFonts w:ascii="KT서체 Light" w:hAnsi="KT서체 Light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722FF">
              <w:rPr>
                <w:rFonts w:ascii="KT서체 Light" w:hAnsi="KT서체 Light"/>
                <w:sz w:val="24"/>
                <w:szCs w:val="24"/>
              </w:rPr>
              <w:t>T.031-8022-8303</w:t>
            </w:r>
            <w:r>
              <w:rPr>
                <w:rFonts w:ascii="KT서체 Light" w:hAnsi="KT서체 Light"/>
                <w:sz w:val="24"/>
                <w:szCs w:val="24"/>
              </w:rPr>
              <w:t xml:space="preserve"> </w:t>
            </w:r>
          </w:p>
          <w:p w:rsidR="00024092" w:rsidRPr="007474F4" w:rsidRDefault="00024092" w:rsidP="00715519">
            <w:pPr>
              <w:pStyle w:val="a6"/>
              <w:tabs>
                <w:tab w:val="left" w:pos="411"/>
              </w:tabs>
              <w:spacing w:after="0"/>
              <w:ind w:leftChars="0" w:left="568"/>
              <w:jc w:val="left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KT서체 Light" w:hAnsi="KT서체 Light"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KT서체 Light" w:hAnsi="KT서체 Light"/>
                <w:color w:val="000000" w:themeColor="text1"/>
                <w:spacing w:val="-4"/>
                <w:sz w:val="24"/>
                <w:szCs w:val="24"/>
              </w:rPr>
              <w:t xml:space="preserve">      (</w:t>
            </w:r>
            <w:r>
              <w:rPr>
                <w:rFonts w:ascii="KT서체 Light" w:hAnsi="KT서체 Light" w:hint="eastAsia"/>
                <w:color w:val="000000" w:themeColor="text1"/>
                <w:spacing w:val="-4"/>
                <w:sz w:val="24"/>
                <w:szCs w:val="24"/>
              </w:rPr>
              <w:t>신한)</w:t>
            </w:r>
            <w:r w:rsidRPr="00E11502">
              <w:rPr>
                <w:rFonts w:ascii="KT서체 Light" w:hAnsi="KT서체 Light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E11502">
              <w:rPr>
                <w:rFonts w:ascii="KT서체 Light" w:hAnsi="KT서체 Light"/>
                <w:sz w:val="24"/>
                <w:szCs w:val="24"/>
              </w:rPr>
              <w:t>T.031</w:t>
            </w:r>
            <w:proofErr w:type="gramEnd"/>
            <w:r w:rsidRPr="00E11502">
              <w:rPr>
                <w:rFonts w:ascii="KT서체 Light" w:hAnsi="KT서체 Light"/>
                <w:sz w:val="24"/>
                <w:szCs w:val="24"/>
              </w:rPr>
              <w:t>-7</w:t>
            </w:r>
            <w:r>
              <w:rPr>
                <w:rFonts w:ascii="KT서체 Light" w:hAnsi="KT서체 Light"/>
                <w:sz w:val="24"/>
                <w:szCs w:val="24"/>
              </w:rPr>
              <w:t>11-5300  (</w:t>
            </w:r>
            <w:r>
              <w:rPr>
                <w:rFonts w:ascii="KT서체 Light" w:hAnsi="KT서체 Light" w:hint="eastAsia"/>
                <w:sz w:val="24"/>
                <w:szCs w:val="24"/>
              </w:rPr>
              <w:t>우리)</w:t>
            </w:r>
            <w:r w:rsidRPr="00E11502">
              <w:rPr>
                <w:rFonts w:ascii="KT서체 Light" w:hAnsi="KT서체 Light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11502">
              <w:rPr>
                <w:rFonts w:ascii="KT서체 Light" w:hAnsi="KT서체 Light"/>
                <w:sz w:val="24"/>
                <w:szCs w:val="24"/>
              </w:rPr>
              <w:t xml:space="preserve">T.02-730-5273 </w:t>
            </w:r>
            <w:r w:rsidRPr="00070DE3">
              <w:rPr>
                <w:rFonts w:ascii="KT서체 Light" w:hAnsi="KT서체 Light" w:hint="eastAsia"/>
                <w:spacing w:val="-14"/>
                <w:sz w:val="24"/>
                <w:szCs w:val="24"/>
              </w:rPr>
              <w:t>내선 3</w:t>
            </w:r>
            <w:r>
              <w:rPr>
                <w:rFonts w:ascii="KT서체 Light" w:hAnsi="KT서체 Light"/>
                <w:spacing w:val="-14"/>
                <w:sz w:val="24"/>
                <w:szCs w:val="24"/>
              </w:rPr>
              <w:t>15</w:t>
            </w:r>
            <w:r w:rsidRPr="00070DE3">
              <w:rPr>
                <w:rFonts w:ascii="KT서체 Light" w:hAnsi="KT서체 Light" w:hint="eastAsia"/>
                <w:spacing w:val="-14"/>
                <w:sz w:val="24"/>
                <w:szCs w:val="24"/>
              </w:rPr>
              <w:t>번</w:t>
            </w:r>
            <w:r w:rsidRPr="00070DE3">
              <w:rPr>
                <w:rFonts w:ascii="KT서체 Light" w:hAnsi="KT서체 Light"/>
                <w:spacing w:val="-14"/>
                <w:sz w:val="24"/>
                <w:szCs w:val="24"/>
              </w:rPr>
              <w:t xml:space="preserve"> </w:t>
            </w:r>
            <w:r w:rsidRPr="00070DE3">
              <w:rPr>
                <w:rFonts w:ascii="KT서체 Light" w:hAnsi="KT서체 Light" w:hint="eastAsia"/>
                <w:spacing w:val="-14"/>
                <w:sz w:val="24"/>
                <w:szCs w:val="24"/>
              </w:rPr>
              <w:t xml:space="preserve">또는 </w:t>
            </w:r>
            <w:r w:rsidRPr="00070DE3">
              <w:rPr>
                <w:rFonts w:ascii="KT서체 Light" w:hAnsi="KT서체 Light"/>
                <w:spacing w:val="-14"/>
                <w:sz w:val="24"/>
                <w:szCs w:val="24"/>
              </w:rPr>
              <w:t>31</w:t>
            </w:r>
            <w:r>
              <w:rPr>
                <w:rFonts w:ascii="KT서체 Light" w:hAnsi="KT서체 Light"/>
                <w:spacing w:val="-14"/>
                <w:sz w:val="24"/>
                <w:szCs w:val="24"/>
              </w:rPr>
              <w:t>4</w:t>
            </w:r>
            <w:r w:rsidRPr="00070DE3">
              <w:rPr>
                <w:rFonts w:ascii="KT서체 Light" w:hAnsi="KT서체 Light" w:hint="eastAsia"/>
                <w:spacing w:val="-14"/>
                <w:sz w:val="24"/>
                <w:szCs w:val="24"/>
              </w:rPr>
              <w:t>번</w:t>
            </w:r>
          </w:p>
        </w:tc>
      </w:tr>
      <w:tr w:rsidR="00024092" w:rsidRPr="005E304F" w:rsidTr="00715519">
        <w:trPr>
          <w:trHeight w:val="622"/>
        </w:trPr>
        <w:tc>
          <w:tcPr>
            <w:tcW w:w="871" w:type="dxa"/>
            <w:tcBorders>
              <w:top w:val="single" w:sz="4" w:space="0" w:color="808080"/>
            </w:tcBorders>
            <w:shd w:val="clear" w:color="auto" w:fill="F2F2F2"/>
            <w:vAlign w:val="center"/>
          </w:tcPr>
          <w:p w:rsidR="00024092" w:rsidRPr="005E304F" w:rsidRDefault="00024092" w:rsidP="00715519">
            <w:pPr>
              <w:tabs>
                <w:tab w:val="left" w:pos="546"/>
              </w:tabs>
              <w:spacing w:after="0" w:line="280" w:lineRule="exact"/>
              <w:jc w:val="center"/>
              <w:rPr>
                <w:b/>
                <w:color w:val="002060"/>
                <w:spacing w:val="-4"/>
                <w:sz w:val="24"/>
                <w:szCs w:val="24"/>
              </w:rPr>
            </w:pPr>
            <w:r w:rsidRPr="005E304F">
              <w:rPr>
                <w:b/>
                <w:color w:val="002060"/>
                <w:spacing w:val="-4"/>
                <w:sz w:val="24"/>
                <w:szCs w:val="24"/>
              </w:rPr>
              <w:br w:type="page"/>
            </w:r>
            <w:r w:rsidRPr="005E304F"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>Q2.</w:t>
            </w:r>
          </w:p>
        </w:tc>
        <w:tc>
          <w:tcPr>
            <w:tcW w:w="8685" w:type="dxa"/>
            <w:tcBorders>
              <w:top w:val="single" w:sz="4" w:space="0" w:color="808080"/>
            </w:tcBorders>
            <w:shd w:val="clear" w:color="auto" w:fill="F2F2F2"/>
            <w:vAlign w:val="center"/>
          </w:tcPr>
          <w:p w:rsidR="00024092" w:rsidRPr="005E304F" w:rsidRDefault="00024092" w:rsidP="00715519">
            <w:pPr>
              <w:tabs>
                <w:tab w:val="left" w:pos="546"/>
              </w:tabs>
              <w:spacing w:after="0"/>
              <w:rPr>
                <w:b/>
                <w:color w:val="002060"/>
                <w:spacing w:val="-4"/>
                <w:sz w:val="24"/>
                <w:szCs w:val="24"/>
              </w:rPr>
            </w:pP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>이자지원금액은</w:t>
            </w: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>어떻게</w:t>
            </w: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>계산되나요</w:t>
            </w:r>
            <w:r w:rsidRPr="005E304F">
              <w:rPr>
                <w:b/>
                <w:color w:val="002060"/>
                <w:spacing w:val="-4"/>
                <w:sz w:val="24"/>
                <w:szCs w:val="24"/>
              </w:rPr>
              <w:t>?</w:t>
            </w:r>
          </w:p>
        </w:tc>
      </w:tr>
      <w:tr w:rsidR="00024092" w:rsidRPr="005E304F" w:rsidTr="00715519">
        <w:trPr>
          <w:trHeight w:val="1335"/>
        </w:trPr>
        <w:tc>
          <w:tcPr>
            <w:tcW w:w="871" w:type="dxa"/>
            <w:tcBorders>
              <w:top w:val="single" w:sz="4" w:space="0" w:color="808080"/>
            </w:tcBorders>
            <w:shd w:val="clear" w:color="auto" w:fill="auto"/>
          </w:tcPr>
          <w:p w:rsidR="00024092" w:rsidRPr="005E304F" w:rsidRDefault="00024092" w:rsidP="00715519">
            <w:pPr>
              <w:tabs>
                <w:tab w:val="left" w:pos="546"/>
              </w:tabs>
              <w:spacing w:after="0"/>
              <w:jc w:val="center"/>
              <w:rPr>
                <w:b/>
                <w:color w:val="262626"/>
                <w:spacing w:val="-4"/>
                <w:sz w:val="24"/>
                <w:szCs w:val="24"/>
              </w:rPr>
            </w:pPr>
            <w:r w:rsidRPr="005E304F">
              <w:rPr>
                <w:rFonts w:hint="eastAsia"/>
                <w:b/>
                <w:color w:val="262626"/>
                <w:spacing w:val="-4"/>
                <w:sz w:val="24"/>
                <w:szCs w:val="24"/>
              </w:rPr>
              <w:t>A2.</w:t>
            </w:r>
          </w:p>
        </w:tc>
        <w:tc>
          <w:tcPr>
            <w:tcW w:w="8685" w:type="dxa"/>
            <w:tcBorders>
              <w:top w:val="single" w:sz="4" w:space="0" w:color="808080"/>
            </w:tcBorders>
            <w:shd w:val="clear" w:color="auto" w:fill="auto"/>
          </w:tcPr>
          <w:p w:rsidR="00024092" w:rsidRPr="00652583" w:rsidRDefault="00024092" w:rsidP="00715519">
            <w:pPr>
              <w:tabs>
                <w:tab w:val="left" w:pos="411"/>
              </w:tabs>
              <w:spacing w:after="0"/>
              <w:ind w:firstLineChars="100" w:firstLine="208"/>
              <w:jc w:val="left"/>
              <w:rPr>
                <w:b/>
                <w:bCs/>
                <w:color w:val="000000" w:themeColor="text1"/>
                <w:spacing w:val="-4"/>
                <w:sz w:val="24"/>
                <w:szCs w:val="24"/>
              </w:rPr>
            </w:pPr>
            <w:r w:rsidRPr="00652583"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sym w:font="Wingdings" w:char="F09E"/>
            </w:r>
            <w:r w:rsidRPr="00652583"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>본인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85DDB">
              <w:rPr>
                <w:rFonts w:hint="eastAsia"/>
                <w:b/>
                <w:bCs/>
                <w:color w:val="FF0000"/>
                <w:spacing w:val="-4"/>
                <w:sz w:val="24"/>
                <w:szCs w:val="24"/>
              </w:rPr>
              <w:t>최소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>부담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>이자율은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1%, 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>회사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85DDB">
              <w:rPr>
                <w:rFonts w:hint="eastAsia"/>
                <w:b/>
                <w:bCs/>
                <w:color w:val="FF0000"/>
                <w:spacing w:val="-4"/>
                <w:sz w:val="24"/>
                <w:szCs w:val="24"/>
              </w:rPr>
              <w:t>최대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>지원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>이자율은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pacing w:val="-4"/>
                <w:sz w:val="24"/>
                <w:szCs w:val="24"/>
              </w:rPr>
              <w:t>1.5%</w:t>
            </w:r>
          </w:p>
          <w:p w:rsidR="00024092" w:rsidRDefault="00024092" w:rsidP="00715519">
            <w:pPr>
              <w:tabs>
                <w:tab w:val="left" w:pos="411"/>
              </w:tabs>
              <w:spacing w:after="0"/>
              <w:ind w:firstLineChars="100" w:firstLine="200"/>
              <w:jc w:val="left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685DDB">
              <w:rPr>
                <w:rFonts w:hint="eastAsia"/>
                <w:bCs/>
                <w:color w:val="000000" w:themeColor="text1"/>
                <w:spacing w:val="-4"/>
                <w:sz w:val="24"/>
                <w:szCs w:val="24"/>
              </w:rPr>
              <w:t>(</w:t>
            </w:r>
            <w:r w:rsidRPr="00685DDB">
              <w:rPr>
                <w:rFonts w:hint="eastAsia"/>
                <w:bCs/>
                <w:color w:val="000000" w:themeColor="text1"/>
                <w:spacing w:val="-4"/>
                <w:sz w:val="24"/>
                <w:szCs w:val="24"/>
              </w:rPr>
              <w:t>예</w:t>
            </w:r>
            <w:r w:rsidRPr="00685DDB">
              <w:rPr>
                <w:rFonts w:hint="eastAsia"/>
                <w:bCs/>
                <w:color w:val="000000" w:themeColor="text1"/>
                <w:spacing w:val="-4"/>
                <w:sz w:val="24"/>
                <w:szCs w:val="24"/>
              </w:rPr>
              <w:t>)</w:t>
            </w:r>
            <w:r>
              <w:rPr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85DDB">
              <w:rPr>
                <w:rFonts w:hint="eastAsia"/>
                <w:bCs/>
                <w:color w:val="000000" w:themeColor="text1"/>
                <w:spacing w:val="-4"/>
                <w:sz w:val="24"/>
                <w:szCs w:val="24"/>
              </w:rPr>
              <w:t>은행이</w:t>
            </w:r>
            <w:r>
              <w:rPr>
                <w:rFonts w:hint="eastAsia"/>
                <w:bCs/>
                <w:color w:val="000000" w:themeColor="text1"/>
                <w:spacing w:val="-4"/>
                <w:sz w:val="24"/>
                <w:szCs w:val="24"/>
              </w:rPr>
              <w:t>자율이</w:t>
            </w:r>
            <w:r>
              <w:rPr>
                <w:rFonts w:hint="eastAsia"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>2.4%</w:t>
            </w:r>
            <w:r>
              <w:rPr>
                <w:rFonts w:hint="eastAsia"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color w:val="000000" w:themeColor="text1"/>
                <w:spacing w:val="-4"/>
                <w:sz w:val="24"/>
                <w:szCs w:val="24"/>
              </w:rPr>
              <w:t>적용된</w:t>
            </w:r>
            <w:r>
              <w:rPr>
                <w:rFonts w:hint="eastAsia"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bCs/>
                <w:color w:val="000000" w:themeColor="text1"/>
                <w:spacing w:val="-4"/>
                <w:sz w:val="24"/>
                <w:szCs w:val="24"/>
              </w:rPr>
              <w:t>경우</w:t>
            </w:r>
            <w:r>
              <w:rPr>
                <w:rFonts w:hint="eastAsia"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>:</w:t>
            </w:r>
            <w:proofErr w:type="gramEnd"/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color w:val="000000" w:themeColor="text1"/>
                <w:spacing w:val="-4"/>
                <w:sz w:val="24"/>
                <w:szCs w:val="24"/>
              </w:rPr>
              <w:t>본인</w:t>
            </w:r>
            <w:r>
              <w:rPr>
                <w:rFonts w:hint="eastAsia"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1% </w:t>
            </w:r>
            <w:r>
              <w:rPr>
                <w:rFonts w:hint="eastAsia"/>
                <w:bCs/>
                <w:color w:val="000000" w:themeColor="text1"/>
                <w:spacing w:val="-4"/>
                <w:sz w:val="24"/>
                <w:szCs w:val="24"/>
              </w:rPr>
              <w:t>부담</w:t>
            </w:r>
            <w:r>
              <w:rPr>
                <w:rFonts w:hint="eastAsia"/>
                <w:bCs/>
                <w:color w:val="000000" w:themeColor="text1"/>
                <w:spacing w:val="-4"/>
                <w:sz w:val="24"/>
                <w:szCs w:val="24"/>
              </w:rPr>
              <w:t>,</w:t>
            </w: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color w:val="000000" w:themeColor="text1"/>
                <w:spacing w:val="-4"/>
                <w:sz w:val="24"/>
                <w:szCs w:val="24"/>
              </w:rPr>
              <w:t>회사</w:t>
            </w:r>
            <w:r>
              <w:rPr>
                <w:rFonts w:hint="eastAsia"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1.4% </w:t>
            </w:r>
            <w:r>
              <w:rPr>
                <w:rFonts w:hint="eastAsia"/>
                <w:bCs/>
                <w:color w:val="000000" w:themeColor="text1"/>
                <w:spacing w:val="-4"/>
                <w:sz w:val="24"/>
                <w:szCs w:val="24"/>
              </w:rPr>
              <w:t>지원</w:t>
            </w:r>
          </w:p>
          <w:p w:rsidR="00024092" w:rsidRDefault="00024092" w:rsidP="00715519">
            <w:pPr>
              <w:tabs>
                <w:tab w:val="left" w:pos="411"/>
              </w:tabs>
              <w:spacing w:after="0"/>
              <w:ind w:firstLineChars="100" w:firstLine="200"/>
              <w:jc w:val="left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pacing w:val="-4"/>
                <w:sz w:val="24"/>
                <w:szCs w:val="24"/>
              </w:rPr>
              <w:t xml:space="preserve">    </w:t>
            </w:r>
            <w:r>
              <w:rPr>
                <w:rFonts w:hint="eastAsia"/>
                <w:bCs/>
                <w:color w:val="000000" w:themeColor="text1"/>
                <w:spacing w:val="-4"/>
                <w:sz w:val="24"/>
                <w:szCs w:val="24"/>
              </w:rPr>
              <w:t>은행이자율이</w:t>
            </w:r>
            <w:r>
              <w:rPr>
                <w:rFonts w:hint="eastAsia"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2.9% </w:t>
            </w:r>
            <w:r>
              <w:rPr>
                <w:rFonts w:hint="eastAsia"/>
                <w:bCs/>
                <w:color w:val="000000" w:themeColor="text1"/>
                <w:spacing w:val="-4"/>
                <w:sz w:val="24"/>
                <w:szCs w:val="24"/>
              </w:rPr>
              <w:t>적용된</w:t>
            </w:r>
            <w:r>
              <w:rPr>
                <w:rFonts w:hint="eastAsia"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bCs/>
                <w:color w:val="000000" w:themeColor="text1"/>
                <w:spacing w:val="-4"/>
                <w:sz w:val="24"/>
                <w:szCs w:val="24"/>
              </w:rPr>
              <w:t>경우</w:t>
            </w:r>
            <w:r>
              <w:rPr>
                <w:rFonts w:hint="eastAsia"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>:</w:t>
            </w:r>
            <w:proofErr w:type="gramEnd"/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color w:val="000000" w:themeColor="text1"/>
                <w:spacing w:val="-4"/>
                <w:sz w:val="24"/>
                <w:szCs w:val="24"/>
              </w:rPr>
              <w:t>본인</w:t>
            </w:r>
            <w:r>
              <w:rPr>
                <w:rFonts w:hint="eastAsia"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1.4% </w:t>
            </w:r>
            <w:r>
              <w:rPr>
                <w:rFonts w:hint="eastAsia"/>
                <w:bCs/>
                <w:color w:val="000000" w:themeColor="text1"/>
                <w:spacing w:val="-4"/>
                <w:sz w:val="24"/>
                <w:szCs w:val="24"/>
              </w:rPr>
              <w:t>부담</w:t>
            </w:r>
            <w:r>
              <w:rPr>
                <w:rFonts w:hint="eastAsia"/>
                <w:bCs/>
                <w:color w:val="000000" w:themeColor="text1"/>
                <w:spacing w:val="-4"/>
                <w:sz w:val="24"/>
                <w:szCs w:val="24"/>
              </w:rPr>
              <w:t>,</w:t>
            </w: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color w:val="000000" w:themeColor="text1"/>
                <w:spacing w:val="-4"/>
                <w:sz w:val="24"/>
                <w:szCs w:val="24"/>
              </w:rPr>
              <w:t>회사</w:t>
            </w:r>
            <w:r>
              <w:rPr>
                <w:rFonts w:hint="eastAsia"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1.5% </w:t>
            </w:r>
            <w:r>
              <w:rPr>
                <w:rFonts w:hint="eastAsia"/>
                <w:bCs/>
                <w:color w:val="000000" w:themeColor="text1"/>
                <w:spacing w:val="-4"/>
                <w:sz w:val="24"/>
                <w:szCs w:val="24"/>
              </w:rPr>
              <w:t>지원</w:t>
            </w:r>
          </w:p>
          <w:p w:rsidR="00024092" w:rsidRDefault="00024092" w:rsidP="00715519">
            <w:pPr>
              <w:tabs>
                <w:tab w:val="left" w:pos="411"/>
              </w:tabs>
              <w:spacing w:after="0"/>
              <w:ind w:firstLineChars="100" w:firstLine="208"/>
              <w:jc w:val="left"/>
              <w:rPr>
                <w:b/>
                <w:bCs/>
                <w:color w:val="000000" w:themeColor="text1"/>
                <w:spacing w:val="-4"/>
                <w:sz w:val="24"/>
                <w:szCs w:val="24"/>
              </w:rPr>
            </w:pPr>
            <w:r w:rsidRPr="00652583"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sym w:font="Wingdings" w:char="F09E"/>
            </w:r>
            <w:r w:rsidRPr="00652583"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>중도에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>일부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>또는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>전액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>상환하면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>대부잔액기준으로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>지원하므로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>지원이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>감소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</w:p>
          <w:p w:rsidR="00024092" w:rsidRPr="007474F4" w:rsidRDefault="00024092" w:rsidP="00715519">
            <w:pPr>
              <w:tabs>
                <w:tab w:val="left" w:pos="411"/>
              </w:tabs>
              <w:spacing w:after="0"/>
              <w:ind w:firstLineChars="200" w:firstLine="400"/>
              <w:jc w:val="left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>또는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>중단됩니다</w:t>
            </w:r>
            <w:r>
              <w:rPr>
                <w:rFonts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>.</w:t>
            </w:r>
          </w:p>
        </w:tc>
      </w:tr>
      <w:tr w:rsidR="00024092" w:rsidRPr="005E304F" w:rsidTr="00715519">
        <w:trPr>
          <w:trHeight w:val="622"/>
        </w:trPr>
        <w:tc>
          <w:tcPr>
            <w:tcW w:w="871" w:type="dxa"/>
            <w:tcBorders>
              <w:top w:val="single" w:sz="4" w:space="0" w:color="808080"/>
            </w:tcBorders>
            <w:shd w:val="clear" w:color="auto" w:fill="F2F2F2"/>
            <w:vAlign w:val="center"/>
          </w:tcPr>
          <w:p w:rsidR="00024092" w:rsidRPr="005E304F" w:rsidRDefault="00024092" w:rsidP="00715519">
            <w:pPr>
              <w:tabs>
                <w:tab w:val="left" w:pos="546"/>
              </w:tabs>
              <w:spacing w:after="0" w:line="280" w:lineRule="exact"/>
              <w:jc w:val="center"/>
              <w:rPr>
                <w:b/>
                <w:color w:val="002060"/>
                <w:spacing w:val="-4"/>
                <w:sz w:val="24"/>
                <w:szCs w:val="24"/>
              </w:rPr>
            </w:pPr>
            <w:r w:rsidRPr="005E304F">
              <w:rPr>
                <w:b/>
                <w:color w:val="002060"/>
                <w:spacing w:val="-4"/>
                <w:sz w:val="24"/>
                <w:szCs w:val="24"/>
              </w:rPr>
              <w:br w:type="page"/>
            </w:r>
            <w:r w:rsidRPr="005E304F"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>Q3.</w:t>
            </w:r>
          </w:p>
        </w:tc>
        <w:tc>
          <w:tcPr>
            <w:tcW w:w="8685" w:type="dxa"/>
            <w:tcBorders>
              <w:top w:val="single" w:sz="4" w:space="0" w:color="808080"/>
            </w:tcBorders>
            <w:shd w:val="clear" w:color="auto" w:fill="F2F2F2"/>
            <w:vAlign w:val="center"/>
          </w:tcPr>
          <w:p w:rsidR="00024092" w:rsidRPr="00F855E5" w:rsidRDefault="00024092" w:rsidP="00715519">
            <w:pPr>
              <w:tabs>
                <w:tab w:val="left" w:pos="546"/>
              </w:tabs>
              <w:spacing w:after="0"/>
              <w:rPr>
                <w:b/>
                <w:color w:val="002060"/>
                <w:spacing w:val="-12"/>
                <w:sz w:val="24"/>
                <w:szCs w:val="24"/>
              </w:rPr>
            </w:pPr>
            <w:r>
              <w:rPr>
                <w:rFonts w:hint="eastAsia"/>
                <w:b/>
                <w:color w:val="002060"/>
                <w:spacing w:val="-12"/>
                <w:sz w:val="24"/>
                <w:szCs w:val="24"/>
              </w:rPr>
              <w:t>은행이자율이</w:t>
            </w:r>
            <w:r>
              <w:rPr>
                <w:rFonts w:hint="eastAsia"/>
                <w:b/>
                <w:color w:val="002060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2060"/>
                <w:spacing w:val="-12"/>
                <w:sz w:val="24"/>
                <w:szCs w:val="24"/>
              </w:rPr>
              <w:t>대부기간</w:t>
            </w:r>
            <w:r>
              <w:rPr>
                <w:rFonts w:hint="eastAsia"/>
                <w:b/>
                <w:color w:val="002060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2060"/>
                <w:spacing w:val="-12"/>
                <w:sz w:val="24"/>
                <w:szCs w:val="24"/>
              </w:rPr>
              <w:t>중</w:t>
            </w:r>
            <w:r>
              <w:rPr>
                <w:rFonts w:hint="eastAsia"/>
                <w:b/>
                <w:color w:val="002060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2060"/>
                <w:spacing w:val="-12"/>
                <w:sz w:val="24"/>
                <w:szCs w:val="24"/>
              </w:rPr>
              <w:t>변경될</w:t>
            </w:r>
            <w:r>
              <w:rPr>
                <w:rFonts w:hint="eastAsia"/>
                <w:b/>
                <w:color w:val="002060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2060"/>
                <w:spacing w:val="-12"/>
                <w:sz w:val="24"/>
                <w:szCs w:val="24"/>
              </w:rPr>
              <w:t>경우</w:t>
            </w:r>
            <w:r>
              <w:rPr>
                <w:rFonts w:hint="eastAsia"/>
                <w:b/>
                <w:color w:val="002060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2060"/>
                <w:spacing w:val="-12"/>
                <w:sz w:val="24"/>
                <w:szCs w:val="24"/>
              </w:rPr>
              <w:t>회사</w:t>
            </w:r>
            <w:r>
              <w:rPr>
                <w:rFonts w:hint="eastAsia"/>
                <w:b/>
                <w:color w:val="002060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2060"/>
                <w:spacing w:val="-12"/>
                <w:sz w:val="24"/>
                <w:szCs w:val="24"/>
              </w:rPr>
              <w:t>지원이자율은</w:t>
            </w:r>
            <w:r>
              <w:rPr>
                <w:rFonts w:hint="eastAsia"/>
                <w:b/>
                <w:color w:val="002060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2060"/>
                <w:spacing w:val="-12"/>
                <w:sz w:val="24"/>
                <w:szCs w:val="24"/>
              </w:rPr>
              <w:t>어떻게</w:t>
            </w:r>
            <w:r>
              <w:rPr>
                <w:rFonts w:hint="eastAsia"/>
                <w:b/>
                <w:color w:val="002060"/>
                <w:spacing w:val="-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2060"/>
                <w:spacing w:val="-12"/>
                <w:sz w:val="24"/>
                <w:szCs w:val="24"/>
              </w:rPr>
              <w:t>되나요</w:t>
            </w:r>
            <w:r>
              <w:rPr>
                <w:rFonts w:hint="eastAsia"/>
                <w:b/>
                <w:color w:val="002060"/>
                <w:spacing w:val="-12"/>
                <w:sz w:val="24"/>
                <w:szCs w:val="24"/>
              </w:rPr>
              <w:t xml:space="preserve"> </w:t>
            </w:r>
            <w:r w:rsidRPr="00F855E5">
              <w:rPr>
                <w:b/>
                <w:color w:val="002060"/>
                <w:spacing w:val="-12"/>
                <w:sz w:val="24"/>
                <w:szCs w:val="24"/>
              </w:rPr>
              <w:t>?</w:t>
            </w:r>
            <w:proofErr w:type="gramEnd"/>
          </w:p>
        </w:tc>
      </w:tr>
      <w:tr w:rsidR="00024092" w:rsidRPr="005E304F" w:rsidTr="00715519">
        <w:trPr>
          <w:trHeight w:val="558"/>
        </w:trPr>
        <w:tc>
          <w:tcPr>
            <w:tcW w:w="871" w:type="dxa"/>
            <w:tcBorders>
              <w:top w:val="single" w:sz="4" w:space="0" w:color="808080"/>
            </w:tcBorders>
            <w:shd w:val="clear" w:color="auto" w:fill="auto"/>
          </w:tcPr>
          <w:p w:rsidR="00024092" w:rsidRPr="005E304F" w:rsidRDefault="00024092" w:rsidP="00715519">
            <w:pPr>
              <w:tabs>
                <w:tab w:val="left" w:pos="546"/>
              </w:tabs>
              <w:spacing w:after="0"/>
              <w:jc w:val="center"/>
              <w:rPr>
                <w:b/>
                <w:color w:val="262626"/>
                <w:spacing w:val="-4"/>
                <w:sz w:val="24"/>
                <w:szCs w:val="24"/>
              </w:rPr>
            </w:pPr>
            <w:r w:rsidRPr="005E304F">
              <w:rPr>
                <w:rFonts w:hint="eastAsia"/>
                <w:b/>
                <w:color w:val="262626"/>
                <w:spacing w:val="-4"/>
                <w:sz w:val="24"/>
                <w:szCs w:val="24"/>
              </w:rPr>
              <w:t>A3.</w:t>
            </w:r>
          </w:p>
        </w:tc>
        <w:tc>
          <w:tcPr>
            <w:tcW w:w="8685" w:type="dxa"/>
            <w:tcBorders>
              <w:top w:val="single" w:sz="4" w:space="0" w:color="808080"/>
            </w:tcBorders>
            <w:shd w:val="clear" w:color="auto" w:fill="auto"/>
          </w:tcPr>
          <w:p w:rsidR="00024092" w:rsidRPr="007474F4" w:rsidRDefault="00024092" w:rsidP="00715519">
            <w:pPr>
              <w:snapToGrid w:val="0"/>
              <w:spacing w:after="0"/>
              <w:rPr>
                <w:rFonts w:cs="바탕"/>
                <w:b/>
                <w:bCs/>
                <w:color w:val="000000" w:themeColor="text1"/>
                <w:sz w:val="22"/>
              </w:rPr>
            </w:pPr>
            <w:r w:rsidRPr="00567259"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sym w:font="Wingdings" w:char="F09E"/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매월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적용되는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개인별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은행이자율을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기준으로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회사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지원이자율도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변경됩니다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.</w:t>
            </w:r>
          </w:p>
        </w:tc>
      </w:tr>
      <w:tr w:rsidR="00024092" w:rsidRPr="005E304F" w:rsidTr="00715519">
        <w:trPr>
          <w:trHeight w:val="622"/>
        </w:trPr>
        <w:tc>
          <w:tcPr>
            <w:tcW w:w="871" w:type="dxa"/>
            <w:tcBorders>
              <w:top w:val="single" w:sz="4" w:space="0" w:color="808080"/>
            </w:tcBorders>
            <w:shd w:val="clear" w:color="auto" w:fill="F2F2F2"/>
            <w:vAlign w:val="center"/>
          </w:tcPr>
          <w:p w:rsidR="00024092" w:rsidRPr="005E304F" w:rsidRDefault="00024092" w:rsidP="00715519">
            <w:pPr>
              <w:tabs>
                <w:tab w:val="left" w:pos="546"/>
              </w:tabs>
              <w:spacing w:after="0" w:line="280" w:lineRule="exact"/>
              <w:jc w:val="center"/>
              <w:rPr>
                <w:b/>
                <w:color w:val="002060"/>
                <w:spacing w:val="-4"/>
                <w:sz w:val="24"/>
                <w:szCs w:val="24"/>
              </w:rPr>
            </w:pPr>
            <w:r w:rsidRPr="005E304F">
              <w:rPr>
                <w:b/>
                <w:color w:val="002060"/>
                <w:spacing w:val="-4"/>
                <w:sz w:val="24"/>
                <w:szCs w:val="24"/>
              </w:rPr>
              <w:br w:type="page"/>
            </w:r>
            <w:r w:rsidRPr="005E304F"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>Q4.</w:t>
            </w:r>
          </w:p>
        </w:tc>
        <w:tc>
          <w:tcPr>
            <w:tcW w:w="8685" w:type="dxa"/>
            <w:tcBorders>
              <w:top w:val="single" w:sz="4" w:space="0" w:color="808080"/>
            </w:tcBorders>
            <w:shd w:val="clear" w:color="auto" w:fill="F2F2F2"/>
            <w:vAlign w:val="center"/>
          </w:tcPr>
          <w:p w:rsidR="00024092" w:rsidRPr="005E304F" w:rsidRDefault="00024092" w:rsidP="00715519">
            <w:pPr>
              <w:tabs>
                <w:tab w:val="left" w:pos="546"/>
              </w:tabs>
              <w:spacing w:after="0"/>
              <w:rPr>
                <w:b/>
                <w:color w:val="002060"/>
                <w:spacing w:val="-4"/>
                <w:sz w:val="24"/>
                <w:szCs w:val="24"/>
              </w:rPr>
            </w:pP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>가입대상</w:t>
            </w: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>은행의</w:t>
            </w: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>기존</w:t>
            </w: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>대부가</w:t>
            </w: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>있는데</w:t>
            </w: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>선정되면</w:t>
            </w: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>해당</w:t>
            </w: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>대부를</w:t>
            </w: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>지원받을</w:t>
            </w: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>수</w:t>
            </w: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>있나요</w:t>
            </w:r>
            <w:r>
              <w:rPr>
                <w:rFonts w:hint="eastAsia"/>
                <w:b/>
                <w:color w:val="002060"/>
                <w:spacing w:val="-4"/>
                <w:sz w:val="24"/>
                <w:szCs w:val="24"/>
              </w:rPr>
              <w:t>?</w:t>
            </w:r>
          </w:p>
        </w:tc>
      </w:tr>
      <w:tr w:rsidR="00024092" w:rsidRPr="005E304F" w:rsidTr="00715519">
        <w:trPr>
          <w:trHeight w:val="942"/>
        </w:trPr>
        <w:tc>
          <w:tcPr>
            <w:tcW w:w="87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024092" w:rsidRPr="005E304F" w:rsidRDefault="00024092" w:rsidP="00715519">
            <w:pPr>
              <w:tabs>
                <w:tab w:val="left" w:pos="546"/>
              </w:tabs>
              <w:spacing w:after="0"/>
              <w:jc w:val="center"/>
              <w:rPr>
                <w:b/>
                <w:color w:val="262626"/>
                <w:spacing w:val="-4"/>
                <w:sz w:val="24"/>
                <w:szCs w:val="24"/>
              </w:rPr>
            </w:pPr>
            <w:r w:rsidRPr="005E304F">
              <w:rPr>
                <w:rFonts w:hint="eastAsia"/>
                <w:b/>
                <w:color w:val="262626"/>
                <w:spacing w:val="-4"/>
                <w:sz w:val="24"/>
                <w:szCs w:val="24"/>
              </w:rPr>
              <w:t>A4.</w:t>
            </w:r>
          </w:p>
        </w:tc>
        <w:tc>
          <w:tcPr>
            <w:tcW w:w="868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024092" w:rsidRDefault="00024092" w:rsidP="00715519">
            <w:pPr>
              <w:tabs>
                <w:tab w:val="left" w:pos="411"/>
              </w:tabs>
              <w:spacing w:after="0"/>
              <w:ind w:firstLineChars="100" w:firstLine="200"/>
              <w:jc w:val="left"/>
              <w:rPr>
                <w:color w:val="262626"/>
                <w:spacing w:val="-4"/>
                <w:sz w:val="24"/>
                <w:szCs w:val="24"/>
              </w:rPr>
            </w:pPr>
            <w:r>
              <w:rPr>
                <w:rFonts w:hint="eastAsia"/>
                <w:color w:val="262626"/>
                <w:spacing w:val="-4"/>
                <w:sz w:val="24"/>
                <w:szCs w:val="24"/>
              </w:rPr>
              <w:t>은행별로</w:t>
            </w:r>
            <w:r>
              <w:rPr>
                <w:rFonts w:hint="eastAsia"/>
                <w:color w:val="262626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262626"/>
                <w:spacing w:val="-4"/>
                <w:sz w:val="24"/>
                <w:szCs w:val="24"/>
              </w:rPr>
              <w:t>가입</w:t>
            </w:r>
            <w:r>
              <w:rPr>
                <w:rFonts w:hint="eastAsia"/>
                <w:color w:val="262626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262626"/>
                <w:spacing w:val="-4"/>
                <w:sz w:val="24"/>
                <w:szCs w:val="24"/>
              </w:rPr>
              <w:t>대상</w:t>
            </w:r>
            <w:r>
              <w:rPr>
                <w:rFonts w:hint="eastAsia"/>
                <w:color w:val="262626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262626"/>
                <w:spacing w:val="-4"/>
                <w:sz w:val="24"/>
                <w:szCs w:val="24"/>
              </w:rPr>
              <w:t>대부상품이</w:t>
            </w:r>
            <w:r>
              <w:rPr>
                <w:rFonts w:hint="eastAsia"/>
                <w:color w:val="262626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262626"/>
                <w:spacing w:val="-4"/>
                <w:sz w:val="24"/>
                <w:szCs w:val="24"/>
              </w:rPr>
              <w:t>지정되어</w:t>
            </w:r>
            <w:r>
              <w:rPr>
                <w:rFonts w:hint="eastAsia"/>
                <w:color w:val="262626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262626"/>
                <w:spacing w:val="-4"/>
                <w:sz w:val="24"/>
                <w:szCs w:val="24"/>
              </w:rPr>
              <w:t>있어</w:t>
            </w:r>
            <w:r>
              <w:rPr>
                <w:rFonts w:hint="eastAsia"/>
                <w:color w:val="262626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262626"/>
                <w:spacing w:val="-4"/>
                <w:sz w:val="24"/>
                <w:szCs w:val="24"/>
              </w:rPr>
              <w:t>선정된</w:t>
            </w:r>
            <w:r>
              <w:rPr>
                <w:rFonts w:hint="eastAsia"/>
                <w:color w:val="262626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262626"/>
                <w:spacing w:val="-4"/>
                <w:sz w:val="24"/>
                <w:szCs w:val="24"/>
              </w:rPr>
              <w:t>후</w:t>
            </w:r>
            <w:r>
              <w:rPr>
                <w:rFonts w:hint="eastAsia"/>
                <w:color w:val="262626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262626"/>
                <w:spacing w:val="-4"/>
                <w:sz w:val="24"/>
                <w:szCs w:val="24"/>
              </w:rPr>
              <w:t>신규</w:t>
            </w:r>
            <w:r>
              <w:rPr>
                <w:rFonts w:hint="eastAsia"/>
                <w:color w:val="262626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262626"/>
                <w:spacing w:val="-4"/>
                <w:sz w:val="24"/>
                <w:szCs w:val="24"/>
              </w:rPr>
              <w:t>가입해야만</w:t>
            </w:r>
          </w:p>
          <w:p w:rsidR="00024092" w:rsidRPr="00525868" w:rsidRDefault="00024092" w:rsidP="00715519">
            <w:pPr>
              <w:tabs>
                <w:tab w:val="left" w:pos="411"/>
              </w:tabs>
              <w:spacing w:after="0"/>
              <w:ind w:firstLineChars="100" w:firstLine="200"/>
              <w:jc w:val="left"/>
              <w:rPr>
                <w:color w:val="262626"/>
                <w:spacing w:val="-4"/>
                <w:sz w:val="24"/>
                <w:szCs w:val="24"/>
              </w:rPr>
            </w:pPr>
            <w:r>
              <w:rPr>
                <w:rFonts w:hint="eastAsia"/>
                <w:color w:val="262626"/>
                <w:spacing w:val="-4"/>
                <w:sz w:val="24"/>
                <w:szCs w:val="24"/>
              </w:rPr>
              <w:t>지원</w:t>
            </w:r>
            <w:r>
              <w:rPr>
                <w:rFonts w:hint="eastAsia"/>
                <w:color w:val="262626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262626"/>
                <w:spacing w:val="-4"/>
                <w:sz w:val="24"/>
                <w:szCs w:val="24"/>
              </w:rPr>
              <w:t>가능하므로</w:t>
            </w:r>
            <w:r>
              <w:rPr>
                <w:rFonts w:hint="eastAsia"/>
                <w:color w:val="262626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262626"/>
                <w:spacing w:val="-4"/>
                <w:sz w:val="24"/>
                <w:szCs w:val="24"/>
              </w:rPr>
              <w:t>기존</w:t>
            </w:r>
            <w:r>
              <w:rPr>
                <w:rFonts w:hint="eastAsia"/>
                <w:color w:val="262626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262626"/>
                <w:spacing w:val="-4"/>
                <w:sz w:val="24"/>
                <w:szCs w:val="24"/>
              </w:rPr>
              <w:t>대부는</w:t>
            </w:r>
            <w:r>
              <w:rPr>
                <w:rFonts w:hint="eastAsia"/>
                <w:color w:val="262626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262626"/>
                <w:spacing w:val="-4"/>
                <w:sz w:val="24"/>
                <w:szCs w:val="24"/>
              </w:rPr>
              <w:t>지원이</w:t>
            </w:r>
            <w:r>
              <w:rPr>
                <w:rFonts w:hint="eastAsia"/>
                <w:color w:val="262626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262626"/>
                <w:spacing w:val="-4"/>
                <w:sz w:val="24"/>
                <w:szCs w:val="24"/>
              </w:rPr>
              <w:t>불가합니다</w:t>
            </w:r>
            <w:r>
              <w:rPr>
                <w:rFonts w:hint="eastAsia"/>
                <w:color w:val="262626"/>
                <w:spacing w:val="-4"/>
                <w:sz w:val="24"/>
                <w:szCs w:val="24"/>
              </w:rPr>
              <w:t>.</w:t>
            </w:r>
          </w:p>
        </w:tc>
      </w:tr>
    </w:tbl>
    <w:p w:rsidR="000B5927" w:rsidRPr="00024092" w:rsidRDefault="000B5927"/>
    <w:sectPr w:rsidR="000B5927" w:rsidRPr="00024092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91E" w:rsidRDefault="00F0155A">
      <w:pPr>
        <w:spacing w:after="0" w:line="240" w:lineRule="auto"/>
      </w:pPr>
      <w:r>
        <w:separator/>
      </w:r>
    </w:p>
  </w:endnote>
  <w:endnote w:type="continuationSeparator" w:id="0">
    <w:p w:rsidR="00D1191E" w:rsidRDefault="00F0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T서체 Light">
    <w:panose1 w:val="020B0600000101010101"/>
    <w:charset w:val="81"/>
    <w:family w:val="modern"/>
    <w:pitch w:val="variable"/>
    <w:sig w:usb0="00000203" w:usb1="09060000" w:usb2="00000010" w:usb3="00000000" w:csb0="00280005" w:csb1="00000000"/>
  </w:font>
  <w:font w:name="KT서체 Bold">
    <w:panose1 w:val="020B0600000101010101"/>
    <w:charset w:val="81"/>
    <w:family w:val="modern"/>
    <w:pitch w:val="variable"/>
    <w:sig w:usb0="00000203" w:usb1="09060000" w:usb2="00000010" w:usb3="00000000" w:csb0="00280005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2812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1502" w:rsidRDefault="00024092" w:rsidP="00465DAF">
            <w:pPr>
              <w:pStyle w:val="a7"/>
              <w:jc w:val="left"/>
            </w:pPr>
            <w:r w:rsidRPr="00DB32EC">
              <w:rPr>
                <w:rFonts w:ascii="KT서체 Light" w:eastAsia="KT서체 Light" w:hAnsi="KT서체 Light" w:hint="eastAsia"/>
                <w:color w:val="A6A6A6" w:themeColor="background1" w:themeShade="A6"/>
                <w:sz w:val="18"/>
              </w:rPr>
              <w:t xml:space="preserve">기업비밀 Ⅱ </w:t>
            </w:r>
            <w:r w:rsidRPr="00DB32EC">
              <w:rPr>
                <w:rFonts w:ascii="KT서체 Light" w:eastAsia="KT서체 Light" w:hAnsi="KT서체 Light"/>
                <w:color w:val="A6A6A6" w:themeColor="background1" w:themeShade="A6"/>
                <w:sz w:val="18"/>
              </w:rPr>
              <w:t>급</w:t>
            </w:r>
            <w:r w:rsidRPr="00DB32EC">
              <w:rPr>
                <w:rFonts w:ascii="KT서체 Light" w:eastAsia="KT서체 Light" w:hAnsi="KT서체 Light" w:hint="eastAsia"/>
                <w:color w:val="A6A6A6" w:themeColor="background1" w:themeShade="A6"/>
                <w:sz w:val="18"/>
              </w:rPr>
              <w:t xml:space="preserve">  </w:t>
            </w:r>
            <w:proofErr w:type="gramStart"/>
            <w:r w:rsidRPr="00DB32EC">
              <w:rPr>
                <w:rFonts w:ascii="KT서체 Light" w:eastAsia="KT서체 Light" w:hAnsi="KT서체 Light" w:hint="eastAsia"/>
                <w:color w:val="A6A6A6" w:themeColor="background1" w:themeShade="A6"/>
                <w:sz w:val="18"/>
              </w:rPr>
              <w:t>|  부서명</w:t>
            </w:r>
            <w:proofErr w:type="gramEnd"/>
            <w:r w:rsidRPr="00DB32EC">
              <w:rPr>
                <w:rFonts w:ascii="KT서체 Light" w:eastAsia="KT서체 Light" w:hAnsi="KT서체 Light" w:hint="eastAsia"/>
                <w:color w:val="A6A6A6" w:themeColor="background1" w:themeShade="A6"/>
                <w:sz w:val="18"/>
              </w:rPr>
              <w:t>_작성자_</w:t>
            </w:r>
            <w:proofErr w:type="spellStart"/>
            <w:r w:rsidRPr="00DB32EC">
              <w:rPr>
                <w:rFonts w:ascii="KT서체 Light" w:eastAsia="KT서체 Light" w:hAnsi="KT서체 Light" w:hint="eastAsia"/>
                <w:color w:val="A6A6A6" w:themeColor="background1" w:themeShade="A6"/>
                <w:sz w:val="18"/>
              </w:rPr>
              <w:t>작성일시</w:t>
            </w:r>
            <w:proofErr w:type="spellEnd"/>
            <w:r>
              <w:rPr>
                <w:lang w:val="ko-KR"/>
              </w:rPr>
              <w:t xml:space="preserve"> </w:t>
            </w:r>
            <w:r>
              <w:rPr>
                <w:lang w:val="ko-KR"/>
              </w:rPr>
              <w:tab/>
            </w:r>
            <w:r>
              <w:rPr>
                <w:lang w:val="ko-KR"/>
              </w:rP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045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045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1502" w:rsidRPr="00695695" w:rsidRDefault="00C6045B">
    <w:pPr>
      <w:pStyle w:val="a7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91E" w:rsidRDefault="00F0155A">
      <w:pPr>
        <w:spacing w:after="0" w:line="240" w:lineRule="auto"/>
      </w:pPr>
      <w:r>
        <w:separator/>
      </w:r>
    </w:p>
  </w:footnote>
  <w:footnote w:type="continuationSeparator" w:id="0">
    <w:p w:rsidR="00D1191E" w:rsidRDefault="00F0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502" w:rsidRDefault="00024092">
    <w:pPr>
      <w:pStyle w:val="a4"/>
    </w:pPr>
    <w:r>
      <w:rPr>
        <w:noProof/>
      </w:rPr>
      <w:drawing>
        <wp:inline distT="0" distB="0" distL="0" distR="0" wp14:anchorId="22C00D11" wp14:editId="3CC1FCC6">
          <wp:extent cx="5731510" cy="364490"/>
          <wp:effectExtent l="0" t="0" r="254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30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71287"/>
    <w:multiLevelType w:val="hybridMultilevel"/>
    <w:tmpl w:val="A5D4210C"/>
    <w:lvl w:ilvl="0" w:tplc="E028084C">
      <w:start w:val="1"/>
      <w:numFmt w:val="bullet"/>
      <w:pStyle w:val="1"/>
      <w:lvlText w:val="Ο"/>
      <w:lvlJc w:val="left"/>
      <w:pPr>
        <w:ind w:left="1199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4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2" w:hanging="400"/>
      </w:pPr>
      <w:rPr>
        <w:rFonts w:ascii="Wingdings" w:hAnsi="Wingdings" w:hint="default"/>
      </w:rPr>
    </w:lvl>
  </w:abstractNum>
  <w:abstractNum w:abstractNumId="1" w15:restartNumberingAfterBreak="0">
    <w:nsid w:val="3BE75DFB"/>
    <w:multiLevelType w:val="hybridMultilevel"/>
    <w:tmpl w:val="BED6A9A0"/>
    <w:lvl w:ilvl="0" w:tplc="E3CED158">
      <w:numFmt w:val="bullet"/>
      <w:lvlText w:val="-"/>
      <w:lvlJc w:val="left"/>
      <w:pPr>
        <w:ind w:left="568" w:hanging="360"/>
      </w:pPr>
      <w:rPr>
        <w:rFonts w:ascii="KT서체 Light" w:eastAsia="KT서체 Light" w:hAnsi="KT서체 Light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8" w:hanging="400"/>
      </w:pPr>
      <w:rPr>
        <w:rFonts w:ascii="Wingdings" w:hAnsi="Wingdings" w:hint="default"/>
      </w:rPr>
    </w:lvl>
  </w:abstractNum>
  <w:abstractNum w:abstractNumId="2" w15:restartNumberingAfterBreak="0">
    <w:nsid w:val="587D7D21"/>
    <w:multiLevelType w:val="hybridMultilevel"/>
    <w:tmpl w:val="8398E9BA"/>
    <w:lvl w:ilvl="0" w:tplc="71541540">
      <w:start w:val="1"/>
      <w:numFmt w:val="bullet"/>
      <w:pStyle w:val="a"/>
      <w:lvlText w:val="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3" w15:restartNumberingAfterBreak="0">
    <w:nsid w:val="59BE12C2"/>
    <w:multiLevelType w:val="hybridMultilevel"/>
    <w:tmpl w:val="C2FE008A"/>
    <w:lvl w:ilvl="0" w:tplc="65AC01BC">
      <w:numFmt w:val="bullet"/>
      <w:lvlText w:val="※"/>
      <w:lvlJc w:val="left"/>
      <w:pPr>
        <w:ind w:left="759" w:hanging="360"/>
      </w:pPr>
      <w:rPr>
        <w:rFonts w:ascii="KT서체 Light" w:eastAsia="KT서체 Light" w:hAnsi="KT서체 Light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9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9" w:hanging="400"/>
      </w:pPr>
      <w:rPr>
        <w:rFonts w:ascii="Wingdings" w:hAnsi="Wingdings" w:hint="default"/>
      </w:rPr>
    </w:lvl>
  </w:abstractNum>
  <w:abstractNum w:abstractNumId="4" w15:restartNumberingAfterBreak="0">
    <w:nsid w:val="68D04AB7"/>
    <w:multiLevelType w:val="hybridMultilevel"/>
    <w:tmpl w:val="EF0A1798"/>
    <w:lvl w:ilvl="0" w:tplc="AA88CC08">
      <w:start w:val="11"/>
      <w:numFmt w:val="bullet"/>
      <w:lvlText w:val="※"/>
      <w:lvlJc w:val="left"/>
      <w:pPr>
        <w:ind w:left="450" w:hanging="360"/>
      </w:pPr>
      <w:rPr>
        <w:rFonts w:ascii="KT서체 Light" w:eastAsia="KT서체 Light" w:hAnsi="KT서체 Light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40"/>
    <w:rsid w:val="00024092"/>
    <w:rsid w:val="000B5927"/>
    <w:rsid w:val="000C6F3E"/>
    <w:rsid w:val="00375F91"/>
    <w:rsid w:val="0044630B"/>
    <w:rsid w:val="00970540"/>
    <w:rsid w:val="00C6045B"/>
    <w:rsid w:val="00D1191E"/>
    <w:rsid w:val="00D76C6C"/>
    <w:rsid w:val="00F0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BADF4-E743-42B5-B989-7DA6675B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24092"/>
    <w:pPr>
      <w:widowControl w:val="0"/>
      <w:wordWrap w:val="0"/>
      <w:autoSpaceDE w:val="0"/>
      <w:autoSpaceDN w:val="0"/>
      <w:spacing w:after="200" w:line="276" w:lineRule="auto"/>
    </w:pPr>
    <w:rPr>
      <w:rFonts w:eastAsia="KT서체 Light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024092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맑은 고딕" w:eastAsia="맑은 고딕" w:hAnsi="맑은 고딕" w:cs="Times New Roman"/>
      <w:szCs w:val="22"/>
    </w:rPr>
  </w:style>
  <w:style w:type="character" w:customStyle="1" w:styleId="Char">
    <w:name w:val="머리글 Char"/>
    <w:basedOn w:val="a1"/>
    <w:link w:val="a4"/>
    <w:uiPriority w:val="99"/>
    <w:rsid w:val="00024092"/>
    <w:rPr>
      <w:rFonts w:ascii="맑은 고딕" w:eastAsia="맑은 고딕" w:hAnsi="맑은 고딕" w:cs="Times New Roman"/>
    </w:rPr>
  </w:style>
  <w:style w:type="paragraph" w:customStyle="1" w:styleId="a5">
    <w:name w:val="제 목"/>
    <w:basedOn w:val="a0"/>
    <w:uiPriority w:val="1"/>
    <w:qFormat/>
    <w:rsid w:val="00024092"/>
    <w:pPr>
      <w:spacing w:after="240" w:line="240" w:lineRule="auto"/>
      <w:ind w:leftChars="50" w:left="100"/>
      <w:jc w:val="center"/>
    </w:pPr>
    <w:rPr>
      <w:rFonts w:ascii="맑은 고딕" w:eastAsia="KT서체 Bold" w:hAnsi="맑은 고딕" w:cs="Times New Roman"/>
      <w:color w:val="000000"/>
      <w:sz w:val="36"/>
      <w:szCs w:val="32"/>
    </w:rPr>
  </w:style>
  <w:style w:type="paragraph" w:styleId="a6">
    <w:name w:val="List Paragraph"/>
    <w:basedOn w:val="a0"/>
    <w:uiPriority w:val="34"/>
    <w:qFormat/>
    <w:rsid w:val="00024092"/>
    <w:pPr>
      <w:ind w:leftChars="400" w:left="800"/>
    </w:pPr>
  </w:style>
  <w:style w:type="paragraph" w:styleId="a7">
    <w:name w:val="footer"/>
    <w:basedOn w:val="a0"/>
    <w:link w:val="Char0"/>
    <w:uiPriority w:val="99"/>
    <w:unhideWhenUsed/>
    <w:rsid w:val="00024092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맑은 고딕" w:eastAsia="맑은 고딕" w:hAnsi="맑은 고딕" w:cs="Times New Roman"/>
      <w:szCs w:val="22"/>
    </w:rPr>
  </w:style>
  <w:style w:type="character" w:customStyle="1" w:styleId="Char0">
    <w:name w:val="바닥글 Char"/>
    <w:basedOn w:val="a1"/>
    <w:link w:val="a7"/>
    <w:uiPriority w:val="99"/>
    <w:rsid w:val="00024092"/>
    <w:rPr>
      <w:rFonts w:ascii="맑은 고딕" w:eastAsia="맑은 고딕" w:hAnsi="맑은 고딕" w:cs="Times New Roman"/>
    </w:rPr>
  </w:style>
  <w:style w:type="paragraph" w:customStyle="1" w:styleId="a">
    <w:name w:val="소제목"/>
    <w:basedOn w:val="a6"/>
    <w:uiPriority w:val="2"/>
    <w:qFormat/>
    <w:rsid w:val="00024092"/>
    <w:pPr>
      <w:numPr>
        <w:numId w:val="1"/>
      </w:numPr>
      <w:spacing w:after="0"/>
      <w:ind w:leftChars="0" w:left="284" w:firstLine="0"/>
    </w:pPr>
    <w:rPr>
      <w:rFonts w:eastAsia="KT서체 Bold"/>
      <w:sz w:val="28"/>
    </w:rPr>
  </w:style>
  <w:style w:type="paragraph" w:customStyle="1" w:styleId="1">
    <w:name w:val="본문1단계"/>
    <w:basedOn w:val="a6"/>
    <w:uiPriority w:val="3"/>
    <w:qFormat/>
    <w:rsid w:val="00024092"/>
    <w:pPr>
      <w:numPr>
        <w:numId w:val="2"/>
      </w:numPr>
      <w:tabs>
        <w:tab w:val="left" w:pos="1106"/>
      </w:tabs>
      <w:spacing w:after="0"/>
      <w:ind w:leftChars="0" w:left="1077" w:hanging="340"/>
    </w:pPr>
    <w:rPr>
      <w:sz w:val="26"/>
    </w:rPr>
  </w:style>
  <w:style w:type="character" w:styleId="a8">
    <w:name w:val="Hyperlink"/>
    <w:basedOn w:val="a1"/>
    <w:uiPriority w:val="99"/>
    <w:unhideWhenUsed/>
    <w:rsid w:val="00024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양해경(복지팀)</dc:creator>
  <cp:keywords/>
  <dc:description/>
  <cp:lastModifiedBy>양해경(복지팀)</cp:lastModifiedBy>
  <cp:revision>6</cp:revision>
  <cp:lastPrinted>2021-10-06T04:06:00Z</cp:lastPrinted>
  <dcterms:created xsi:type="dcterms:W3CDTF">2021-10-05T14:00:00Z</dcterms:created>
  <dcterms:modified xsi:type="dcterms:W3CDTF">2021-10-06T04:06:00Z</dcterms:modified>
</cp:coreProperties>
</file>