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FA" w:rsidRPr="00440C68" w:rsidRDefault="00A86BFA" w:rsidP="00A86BFA">
      <w:pPr>
        <w:rPr>
          <w:sz w:val="40"/>
          <w:szCs w:val="40"/>
          <w:vertAlign w:val="subscript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1908810</wp:posOffset>
                </wp:positionV>
                <wp:extent cx="3409950" cy="733488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733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4">
                        <w:txbxContent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b/>
                                <w:sz w:val="28"/>
                                <w:szCs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2020년 2차 퇴직연금제도 전환을 아래와 같이 시행하오니 희망하는 조합원은 직접 희망하는 </w:t>
                            </w:r>
                            <w:proofErr w:type="spell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금융사로</w:t>
                            </w:r>
                            <w:proofErr w:type="spell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신청하여 주시기 바랍니다.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ind w:firstLineChars="750" w:firstLine="165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─ 아</w:t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  </w:t>
                            </w:r>
                            <w:proofErr w:type="spell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래</w:t>
                            </w:r>
                            <w:proofErr w:type="spell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─</w:t>
                            </w:r>
                            <w:r w:rsidRPr="00962198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신청대상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임직원 중 DB형 또는 혼합형 가입자 중 희망자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  - 단, 1년 미만 재직자 및 일반계약직은 제외 </w:t>
                            </w:r>
                          </w:p>
                          <w:p w:rsidR="00962198" w:rsidRPr="00962198" w:rsidRDefault="00962198" w:rsidP="000D095D">
                            <w:pPr>
                              <w:spacing w:before="100" w:beforeAutospacing="1" w:after="100" w:afterAutospacing="1" w:line="276" w:lineRule="auto"/>
                              <w:ind w:left="110" w:hangingChars="50" w:hanging="110"/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 </w:t>
                            </w:r>
                            <w:r w:rsidRPr="00962198">
                              <w:rPr>
                                <w:rFonts w:ascii="굴림" w:eastAsia="굴림" w:hAnsi="굴림" w:cs="바탕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 xml:space="preserve"> 2021년도 상반기 </w:t>
                            </w:r>
                            <w:proofErr w:type="spellStart"/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임금피크제</w:t>
                            </w:r>
                            <w:proofErr w:type="spellEnd"/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적용 대상자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color w:val="FF0000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(1963.12. 1 ~ 1964. 5.31 출생)는 퇴직급여 감소 방지를 위해 DC형 전환 필수</w:t>
                            </w:r>
                          </w:p>
                          <w:p w:rsidR="00962198" w:rsidRPr="00962198" w:rsidRDefault="00962198" w:rsidP="00C04713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전환유형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DC형 또는 혼합형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(DC 전환 후 향후 발생 퇴직금은 DB로 운영)</w:t>
                            </w:r>
                          </w:p>
                          <w:p w:rsidR="00962198" w:rsidRPr="00962198" w:rsidRDefault="00962198" w:rsidP="00C04713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  - 단, 기존 혼합형 가입자는 DC형으로만 신청 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가능</w:t>
                            </w:r>
                          </w:p>
                          <w:p w:rsidR="00962198" w:rsidRPr="00962198" w:rsidRDefault="00962198" w:rsidP="00C04713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신청절차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본인이 희망하는 금융기관에 직접 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전환기준일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2020.12.31일자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 xml:space="preserve"> 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세부일정</w:t>
                            </w:r>
                          </w:p>
                          <w:p w:rsidR="00962198" w:rsidRPr="00962198" w:rsidRDefault="00962198" w:rsidP="000D095D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  - 금융기관별 전환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신청접수</w:t>
                            </w:r>
                            <w:r w:rsidR="000D095D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:</w:t>
                            </w:r>
                            <w:proofErr w:type="gramEnd"/>
                            <w:r w:rsidR="000D095D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~ 2021.01.08(금)</w:t>
                            </w:r>
                          </w:p>
                          <w:p w:rsidR="00962198" w:rsidRPr="00962198" w:rsidRDefault="00962198" w:rsidP="000D095D">
                            <w:pPr>
                              <w:spacing w:before="100" w:beforeAutospacing="1" w:after="100" w:afterAutospacing="1" w:line="276" w:lineRule="auto"/>
                              <w:ind w:left="220" w:hangingChars="100" w:hanging="22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  - 신청결과 안내메일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발송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2021.01.12(화), 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color w:val="FF0000"/>
                                <w:sz w:val="22"/>
                              </w:rPr>
                              <w:t>결과확인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  - 전환일(DC계좌 입금일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)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2021.01.29(금)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□ 참고사항</w:t>
                            </w:r>
                          </w:p>
                          <w:p w:rsidR="00962198" w:rsidRPr="00962198" w:rsidRDefault="00962198" w:rsidP="000D095D">
                            <w:pPr>
                              <w:spacing w:before="100" w:beforeAutospacing="1" w:after="100" w:afterAutospacing="1" w:line="276" w:lineRule="auto"/>
                              <w:ind w:left="550" w:hangingChars="250" w:hanging="550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  - DC형 및 혼합형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전환주기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연 2회</w:t>
                            </w:r>
                            <w:r w:rsidR="000D095D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br/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(매년 1월, 7월)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  - 법정중도인출 전환주기: 연 2회</w:t>
                            </w:r>
                            <w:r w:rsidR="00C04713">
                              <w:rPr>
                                <w:rFonts w:ascii="굴림" w:eastAsia="굴림" w:hAnsi="굴림" w:hint="eastAsia"/>
                                <w:sz w:val="22"/>
                              </w:rPr>
                              <w:t>(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4월, 10월) 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  - 금융기관별 안내자료 </w:t>
                            </w:r>
                            <w:proofErr w:type="gramStart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위치 :</w:t>
                            </w:r>
                            <w:proofErr w:type="gramEnd"/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ERP &gt; HR &gt; 개인업무 &gt; 게시판 &gt; 공지사항 → [금융기관별 DC형 추천상품, 수익률 등]</w:t>
                            </w: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</w:p>
                          <w:p w:rsidR="00962198" w:rsidRPr="00962198" w:rsidRDefault="00962198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962198">
                              <w:rPr>
                                <w:rFonts w:ascii="굴림" w:eastAsia="굴림" w:hAnsi="굴림" w:cs="바탕" w:hint="eastAsia"/>
                                <w:sz w:val="22"/>
                              </w:rPr>
                              <w:t>※</w:t>
                            </w:r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 xml:space="preserve"> 자세한 사항은 자료실 - [</w:t>
                            </w:r>
                            <w:hyperlink r:id="rId8" w:history="1">
                              <w:r w:rsidRPr="00962198">
                                <w:rPr>
                                  <w:rStyle w:val="a4"/>
                                  <w:rFonts w:ascii="굴림" w:eastAsia="굴림" w:hAnsi="굴림"/>
                                  <w:color w:val="auto"/>
                                  <w:sz w:val="22"/>
                                </w:rPr>
                                <w:t>문서/정책</w:t>
                              </w:r>
                            </w:hyperlink>
                            <w:r w:rsidRPr="00962198">
                              <w:rPr>
                                <w:rFonts w:ascii="굴림" w:eastAsia="굴림" w:hAnsi="굴림"/>
                                <w:sz w:val="22"/>
                              </w:rPr>
                              <w:t>]을 참고하시기 바랍니다.</w:t>
                            </w:r>
                          </w:p>
                          <w:p w:rsidR="00A86BFA" w:rsidRPr="00962198" w:rsidRDefault="00A86BFA" w:rsidP="00962198">
                            <w:pPr>
                              <w:spacing w:before="100" w:beforeAutospacing="1" w:after="100" w:afterAutospacing="1" w:line="276" w:lineRule="auto"/>
                              <w:rPr>
                                <w:rFonts w:ascii="굴림" w:eastAsia="굴림" w:hAnsi="굴림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7pt;margin-top:150.3pt;width:268.5pt;height:5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" filled="f" fillcolor="#f2f2f2" stroked="f" strokeweight="1pt">
                <v:stroke dashstyle="1 1"/>
                <v:textbox>
                  <w:txbxContent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 w:hint="eastAsia"/>
                          <w:b/>
                          <w:sz w:val="28"/>
                          <w:szCs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2020년 2차 퇴직연금제도 전환을 아래와 같이 시행하오니 희망하는 조합원은 직접 희망하는 </w:t>
                      </w:r>
                      <w:proofErr w:type="spell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금융사로</w:t>
                      </w:r>
                      <w:proofErr w:type="spell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신청하여 주시기 바랍니다.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ind w:firstLineChars="750" w:firstLine="165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─ 아</w:t>
                      </w:r>
                      <w:r w:rsidRPr="00962198">
                        <w:rPr>
                          <w:rFonts w:ascii="굴림" w:eastAsia="굴림" w:hAnsi="굴림" w:hint="eastAsia"/>
                          <w:sz w:val="22"/>
                        </w:rPr>
                        <w:t xml:space="preserve">   </w:t>
                      </w:r>
                      <w:proofErr w:type="spell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래</w:t>
                      </w:r>
                      <w:proofErr w:type="spell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─</w:t>
                      </w:r>
                      <w:r w:rsidRPr="00962198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신청대상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임직원 중 DB형 또는 혼합형 가입자 중 희망자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  - 단, 1년 미만 재직자 및 일반계약직은 제외 </w:t>
                      </w:r>
                    </w:p>
                    <w:p w:rsidR="00962198" w:rsidRPr="00962198" w:rsidRDefault="00962198" w:rsidP="000D095D">
                      <w:pPr>
                        <w:spacing w:before="100" w:beforeAutospacing="1" w:after="100" w:afterAutospacing="1" w:line="276" w:lineRule="auto"/>
                        <w:ind w:left="110" w:hangingChars="50" w:hanging="110"/>
                        <w:rPr>
                          <w:rFonts w:ascii="굴림" w:eastAsia="굴림" w:hAnsi="굴림"/>
                          <w:color w:val="FF0000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 </w:t>
                      </w:r>
                      <w:r w:rsidRPr="00962198">
                        <w:rPr>
                          <w:rFonts w:ascii="굴림" w:eastAsia="굴림" w:hAnsi="굴림" w:cs="바탕" w:hint="eastAsia"/>
                          <w:color w:val="FF0000"/>
                          <w:sz w:val="22"/>
                        </w:rPr>
                        <w:t>※</w:t>
                      </w: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 xml:space="preserve"> 2021년도 상반기 </w:t>
                      </w:r>
                      <w:proofErr w:type="spellStart"/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임금피크제</w:t>
                      </w:r>
                      <w:proofErr w:type="spellEnd"/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적용 대상자</w:t>
                      </w:r>
                      <w:r w:rsidR="000D095D">
                        <w:rPr>
                          <w:rFonts w:ascii="굴림" w:eastAsia="굴림" w:hAnsi="굴림" w:hint="eastAsia"/>
                          <w:color w:val="FF0000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(1963.12. 1 ~ 1964. 5.31 출생)는 퇴직급여 감소 방지를 위해 DC형 전환 필수</w:t>
                      </w:r>
                    </w:p>
                    <w:p w:rsidR="00962198" w:rsidRPr="00962198" w:rsidRDefault="00962198" w:rsidP="00C04713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전환유형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DC형 또는 혼합형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(DC 전환 후 향후 발생 퇴직금은 DB로 운영)</w:t>
                      </w:r>
                    </w:p>
                    <w:p w:rsidR="00962198" w:rsidRPr="00962198" w:rsidRDefault="00962198" w:rsidP="00C04713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  - 단, 기존 혼합형 가입자는 DC형으로만 신청 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가능</w:t>
                      </w:r>
                    </w:p>
                    <w:p w:rsidR="00962198" w:rsidRPr="00962198" w:rsidRDefault="00962198" w:rsidP="00C04713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신청절차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본인이 희망하는 금융기관에 직접 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전환기준일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2020.12.31일자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t xml:space="preserve"> 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세부일정</w:t>
                      </w:r>
                    </w:p>
                    <w:p w:rsidR="00962198" w:rsidRPr="00962198" w:rsidRDefault="00962198" w:rsidP="000D095D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  - 금융기관별 전환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신청접수</w:t>
                      </w:r>
                      <w:r w:rsidR="000D095D">
                        <w:rPr>
                          <w:rFonts w:ascii="굴림" w:eastAsia="굴림" w:hAnsi="굴림"/>
                          <w:sz w:val="22"/>
                        </w:rPr>
                        <w:t xml:space="preserve"> :</w:t>
                      </w:r>
                      <w:proofErr w:type="gramEnd"/>
                      <w:r w:rsidR="000D095D">
                        <w:rPr>
                          <w:rFonts w:ascii="굴림" w:eastAsia="굴림" w:hAnsi="굴림"/>
                          <w:sz w:val="22"/>
                        </w:rPr>
                        <w:t xml:space="preserve"> 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~ 2021.01.08(금)</w:t>
                      </w:r>
                    </w:p>
                    <w:p w:rsidR="00962198" w:rsidRPr="00962198" w:rsidRDefault="00962198" w:rsidP="000D095D">
                      <w:pPr>
                        <w:spacing w:before="100" w:beforeAutospacing="1" w:after="100" w:afterAutospacing="1" w:line="276" w:lineRule="auto"/>
                        <w:ind w:left="220" w:hangingChars="100" w:hanging="22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  - 신청결과 안내메일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발송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2021.01.12(화), 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color w:val="FF0000"/>
                          <w:sz w:val="22"/>
                        </w:rPr>
                        <w:t>결과확인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  - 전환일(DC계좌 입금일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)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2021.01.29(금)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□ 참고사항</w:t>
                      </w:r>
                    </w:p>
                    <w:p w:rsidR="00962198" w:rsidRPr="00962198" w:rsidRDefault="00962198" w:rsidP="000D095D">
                      <w:pPr>
                        <w:spacing w:before="100" w:beforeAutospacing="1" w:after="100" w:afterAutospacing="1" w:line="276" w:lineRule="auto"/>
                        <w:ind w:left="550" w:hangingChars="250" w:hanging="550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  - DC형 및 혼합형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전환주기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연 2회</w:t>
                      </w:r>
                      <w:r w:rsidR="000D095D">
                        <w:rPr>
                          <w:rFonts w:ascii="굴림" w:eastAsia="굴림" w:hAnsi="굴림" w:hint="eastAsia"/>
                          <w:sz w:val="22"/>
                        </w:rPr>
                        <w:br/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(매년 1월, 7월)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  - 법정중도인출 전환주기: 연 2회</w:t>
                      </w:r>
                      <w:r w:rsidR="00C04713">
                        <w:rPr>
                          <w:rFonts w:ascii="굴림" w:eastAsia="굴림" w:hAnsi="굴림" w:hint="eastAsia"/>
                          <w:sz w:val="22"/>
                        </w:rPr>
                        <w:t>(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4월, 10월) 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  - 금융기관별 안내자료 </w:t>
                      </w:r>
                      <w:proofErr w:type="gramStart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위치 :</w:t>
                      </w:r>
                      <w:proofErr w:type="gramEnd"/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ERP &gt; HR &gt; 개인업무 &gt; 게시판 &gt; 공지사항 → [금융기관별 DC형 추천상품, 수익률 등]</w:t>
                      </w: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</w:p>
                    <w:p w:rsidR="00962198" w:rsidRPr="00962198" w:rsidRDefault="00962198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sz w:val="22"/>
                        </w:rPr>
                      </w:pPr>
                      <w:r w:rsidRPr="00962198">
                        <w:rPr>
                          <w:rFonts w:ascii="굴림" w:eastAsia="굴림" w:hAnsi="굴림" w:cs="바탕" w:hint="eastAsia"/>
                          <w:sz w:val="22"/>
                        </w:rPr>
                        <w:t>※</w:t>
                      </w:r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 xml:space="preserve"> 자세한 사항은 자료실 - [</w:t>
                      </w:r>
                      <w:hyperlink r:id="rId9" w:history="1">
                        <w:r w:rsidRPr="00962198">
                          <w:rPr>
                            <w:rStyle w:val="a4"/>
                            <w:rFonts w:ascii="굴림" w:eastAsia="굴림" w:hAnsi="굴림"/>
                            <w:color w:val="auto"/>
                            <w:sz w:val="22"/>
                          </w:rPr>
                          <w:t>문서/정책</w:t>
                        </w:r>
                      </w:hyperlink>
                      <w:r w:rsidRPr="00962198">
                        <w:rPr>
                          <w:rFonts w:ascii="굴림" w:eastAsia="굴림" w:hAnsi="굴림"/>
                          <w:sz w:val="22"/>
                        </w:rPr>
                        <w:t>]을 참고하시기 바랍니다.</w:t>
                      </w:r>
                    </w:p>
                    <w:p w:rsidR="00A86BFA" w:rsidRPr="00962198" w:rsidRDefault="00A86BFA" w:rsidP="00962198">
                      <w:pPr>
                        <w:spacing w:before="100" w:beforeAutospacing="1" w:after="100" w:afterAutospacing="1" w:line="276" w:lineRule="auto"/>
                        <w:rPr>
                          <w:rFonts w:ascii="굴림" w:eastAsia="굴림" w:hAnsi="굴림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1882140</wp:posOffset>
                </wp:positionV>
                <wp:extent cx="3341370" cy="7344410"/>
                <wp:effectExtent l="0" t="0" r="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1370" cy="734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linkedTxbx id="4" seq="1"/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1.5pt;margin-top:148.2pt;width:263.1pt;height:57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" fillcolor="white [3201]" stroked="f">
                <v:textbox inset=",2.3mm,,2.3mm">
                  <w:txbxContent/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3909060</wp:posOffset>
                </wp:positionH>
                <wp:positionV relativeFrom="paragraph">
                  <wp:posOffset>80010</wp:posOffset>
                </wp:positionV>
                <wp:extent cx="2533650" cy="6000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BFA" w:rsidRPr="00DE5DF1" w:rsidRDefault="00A86BFA" w:rsidP="00A86BFA">
                            <w:pPr>
                              <w:spacing w:line="276" w:lineRule="auto"/>
                              <w:jc w:val="right"/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4C35C8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http://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www.</w:t>
                            </w:r>
                            <w:r w:rsidRPr="004C35C8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kttu</w:t>
                            </w:r>
                            <w:r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.or.kr/</w:t>
                            </w:r>
                          </w:p>
                          <w:p w:rsidR="00A86BFA" w:rsidRPr="00347FDF" w:rsidRDefault="00A86BFA" w:rsidP="00A86BFA">
                            <w:pPr>
                              <w:spacing w:line="276" w:lineRule="auto"/>
                              <w:ind w:leftChars="-70" w:left="1" w:right="4" w:hangingChars="64" w:hanging="141"/>
                              <w:jc w:val="right"/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제1</w:t>
                            </w:r>
                            <w:r w:rsidRPr="00DE5DF1"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3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-</w:t>
                            </w:r>
                            <w:r w:rsidR="00441CBC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447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호</w:t>
                            </w:r>
                            <w:r w:rsidRPr="00DE5DF1"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>20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년</w:t>
                            </w:r>
                            <w:r>
                              <w:rPr>
                                <w:rFonts w:ascii="HY견고딕" w:eastAsia="HY견고딕"/>
                                <w:color w:val="FFFFFF"/>
                                <w:sz w:val="22"/>
                                <w:szCs w:val="22"/>
                              </w:rPr>
                              <w:t xml:space="preserve"> 12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월</w:t>
                            </w:r>
                            <w:r w:rsidR="00441CBC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 xml:space="preserve"> 28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일(</w:t>
                            </w:r>
                            <w:r w:rsidR="00441CBC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월</w:t>
                            </w:r>
                            <w:r w:rsidRPr="00DE5DF1">
                              <w:rPr>
                                <w:rFonts w:ascii="HY견고딕" w:eastAsia="HY견고딕" w:hint="eastAsia"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307.8pt;margin-top:6.3pt;width:199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" filled="f" fillcolor="#f2dbdb" stroked="f" strokecolor="#002060" strokeweight="1pt">
                <v:textbox>
                  <w:txbxContent>
                    <w:p w:rsidR="00A86BFA" w:rsidRPr="00DE5DF1" w:rsidRDefault="00A86BFA" w:rsidP="00A86BFA">
                      <w:pPr>
                        <w:spacing w:line="276" w:lineRule="auto"/>
                        <w:jc w:val="right"/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</w:pPr>
                      <w:r w:rsidRPr="004C35C8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http://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www.</w:t>
                      </w:r>
                      <w:r w:rsidRPr="004C35C8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kttu</w:t>
                      </w:r>
                      <w:r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.or.kr/</w:t>
                      </w:r>
                    </w:p>
                    <w:p w:rsidR="00A86BFA" w:rsidRPr="00347FDF" w:rsidRDefault="00A86BFA" w:rsidP="00A86BFA">
                      <w:pPr>
                        <w:spacing w:line="276" w:lineRule="auto"/>
                        <w:ind w:leftChars="-70" w:left="1" w:right="4" w:hangingChars="64" w:hanging="141"/>
                        <w:jc w:val="right"/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</w:pP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제1</w:t>
                      </w:r>
                      <w:r w:rsidRPr="00DE5DF1"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3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-</w:t>
                      </w:r>
                      <w:r w:rsidR="00441CBC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447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호</w:t>
                      </w:r>
                      <w:r w:rsidRPr="00DE5DF1"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 xml:space="preserve">, 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>20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년</w:t>
                      </w:r>
                      <w:r>
                        <w:rPr>
                          <w:rFonts w:ascii="HY견고딕" w:eastAsia="HY견고딕"/>
                          <w:color w:val="FFFFFF"/>
                          <w:sz w:val="22"/>
                          <w:szCs w:val="22"/>
                        </w:rPr>
                        <w:t xml:space="preserve"> 12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월</w:t>
                      </w:r>
                      <w:r w:rsidR="00441CBC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 xml:space="preserve"> 28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일(</w:t>
                      </w:r>
                      <w:r w:rsidR="00441CBC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월</w:t>
                      </w:r>
                      <w:r w:rsidRPr="00DE5DF1">
                        <w:rPr>
                          <w:rFonts w:ascii="HY견고딕" w:eastAsia="HY견고딕" w:hint="eastAsia"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3508C" wp14:editId="75A5D52F">
                <wp:simplePos x="0" y="0"/>
                <wp:positionH relativeFrom="column">
                  <wp:posOffset>3280410</wp:posOffset>
                </wp:positionH>
                <wp:positionV relativeFrom="paragraph">
                  <wp:posOffset>5937885</wp:posOffset>
                </wp:positionV>
                <wp:extent cx="2847975" cy="0"/>
                <wp:effectExtent l="0" t="0" r="0" b="0"/>
                <wp:wrapNone/>
                <wp:docPr id="1" name="직선 화살표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206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" o:spid="_x0000_s1026" type="#_x0000_t32" style="position:absolute;left:0;text-align:left;margin-left:258.3pt;margin-top:467.55pt;width:22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" stroked="f" strokecolor="#002060" strokeweight="1pt">
                <v:stroke dashstyle="1 1"/>
              </v:shape>
            </w:pict>
          </mc:Fallback>
        </mc:AlternateContent>
      </w:r>
    </w:p>
    <w:p w:rsidR="00E86194" w:rsidRDefault="00CE587D"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A70DD8" wp14:editId="14CACF4B">
                <wp:simplePos x="0" y="0"/>
                <wp:positionH relativeFrom="column">
                  <wp:posOffset>3070861</wp:posOffset>
                </wp:positionH>
                <wp:positionV relativeFrom="paragraph">
                  <wp:posOffset>8119111</wp:posOffset>
                </wp:positionV>
                <wp:extent cx="3314700" cy="5524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663" w:rsidRPr="0063686B" w:rsidRDefault="00AA7663" w:rsidP="00AA7663">
                            <w:pPr>
                              <w:jc w:val="center"/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 w:rsidRPr="0063686B">
                              <w:rPr>
                                <w:rFonts w:ascii="HY견고딕" w:eastAsia="HY견고딕" w:hAnsi="바탕" w:hint="eastAsia"/>
                                <w:b/>
                                <w:color w:val="FFFFFF" w:themeColor="background1"/>
                                <w:sz w:val="24"/>
                              </w:rPr>
                              <w:t>☎</w:t>
                            </w:r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문의 :</w:t>
                            </w:r>
                            <w:proofErr w:type="gramEnd"/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복지기획</w:t>
                            </w:r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국장</w:t>
                            </w:r>
                            <w:r w:rsid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(031</w:t>
                            </w:r>
                            <w:r w:rsidRPr="0063686B">
                              <w:rPr>
                                <w:rFonts w:hAnsi="바탕" w:cs="바탕" w:hint="eastAsia"/>
                                <w:b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 w:rsid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727</w:t>
                            </w:r>
                            <w:r w:rsidRPr="0063686B">
                              <w:rPr>
                                <w:rFonts w:hAnsi="바탕" w:cs="바탕" w:hint="eastAsia"/>
                                <w:b/>
                                <w:color w:val="FFFFFF" w:themeColor="background1"/>
                                <w:sz w:val="24"/>
                              </w:rPr>
                              <w:t>–</w:t>
                            </w:r>
                            <w:r w:rsidR="00EC2E1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2823</w:t>
                            </w:r>
                            <w:r w:rsidRPr="0063686B">
                              <w:rPr>
                                <w:rFonts w:ascii="HY견고딕" w:eastAsia="HY견고딕" w:hint="eastAsia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41.8pt;margin-top:639.3pt;width:261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" fillcolor="#002060" strokeweight=".5pt">
                <v:textbox inset=",4mm">
                  <w:txbxContent>
                    <w:p w:rsidR="00AA7663" w:rsidRPr="0063686B" w:rsidRDefault="00AA7663" w:rsidP="00AA7663">
                      <w:pPr>
                        <w:jc w:val="center"/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 w:rsidRPr="0063686B">
                        <w:rPr>
                          <w:rFonts w:ascii="HY견고딕" w:eastAsia="HY견고딕" w:hAnsi="바탕" w:hint="eastAsia"/>
                          <w:b/>
                          <w:color w:val="FFFFFF" w:themeColor="background1"/>
                          <w:sz w:val="24"/>
                        </w:rPr>
                        <w:t>☎</w:t>
                      </w:r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문의 :</w:t>
                      </w:r>
                      <w:proofErr w:type="gramEnd"/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복지기획</w:t>
                      </w:r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국장</w:t>
                      </w:r>
                      <w:r w:rsid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(031</w:t>
                      </w:r>
                      <w:r w:rsidRPr="0063686B">
                        <w:rPr>
                          <w:rFonts w:hAnsi="바탕" w:cs="바탕" w:hint="eastAsia"/>
                          <w:b/>
                          <w:color w:val="FFFFFF" w:themeColor="background1"/>
                          <w:sz w:val="24"/>
                        </w:rPr>
                        <w:t>–</w:t>
                      </w:r>
                      <w:r w:rsid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727</w:t>
                      </w:r>
                      <w:r w:rsidRPr="0063686B">
                        <w:rPr>
                          <w:rFonts w:hAnsi="바탕" w:cs="바탕" w:hint="eastAsia"/>
                          <w:b/>
                          <w:color w:val="FFFFFF" w:themeColor="background1"/>
                          <w:sz w:val="24"/>
                        </w:rPr>
                        <w:t>–</w:t>
                      </w:r>
                      <w:r w:rsidR="00EC2E1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2823</w:t>
                      </w:r>
                      <w:r w:rsidRPr="0063686B">
                        <w:rPr>
                          <w:rFonts w:ascii="HY견고딕" w:eastAsia="HY견고딕" w:hint="eastAsia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D5C1F" wp14:editId="68D3EFE5">
                <wp:simplePos x="0" y="0"/>
                <wp:positionH relativeFrom="column">
                  <wp:posOffset>-281940</wp:posOffset>
                </wp:positionH>
                <wp:positionV relativeFrom="paragraph">
                  <wp:posOffset>1489710</wp:posOffset>
                </wp:positionV>
                <wp:extent cx="3295650" cy="20859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08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198" w:rsidRDefault="009621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C51D9" wp14:editId="172CDAA9">
                                  <wp:extent cx="3106420" cy="1863725"/>
                                  <wp:effectExtent l="0" t="0" r="0" b="3175"/>
                                  <wp:docPr id="25" name="그림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퇴직연금전환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6420" cy="18637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-22.2pt;margin-top:117.3pt;width:259.5pt;height:16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" fillcolor="white [3201]" strokeweight=".5pt">
                <v:textbox>
                  <w:txbxContent>
                    <w:p w:rsidR="00962198" w:rsidRDefault="00962198">
                      <w:r>
                        <w:rPr>
                          <w:noProof/>
                        </w:rPr>
                        <w:drawing>
                          <wp:inline distT="0" distB="0" distL="0" distR="0" wp14:anchorId="798C51D9" wp14:editId="172CDAA9">
                            <wp:extent cx="3106420" cy="1863725"/>
                            <wp:effectExtent l="0" t="0" r="0" b="3175"/>
                            <wp:docPr id="25" name="그림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퇴직연금전환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6420" cy="18637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1CBC" w:rsidRPr="003817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9CFC" wp14:editId="246C5048">
                <wp:simplePos x="0" y="0"/>
                <wp:positionH relativeFrom="margin">
                  <wp:posOffset>-291465</wp:posOffset>
                </wp:positionH>
                <wp:positionV relativeFrom="paragraph">
                  <wp:posOffset>251460</wp:posOffset>
                </wp:positionV>
                <wp:extent cx="6699250" cy="1171575"/>
                <wp:effectExtent l="0" t="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250" cy="11715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F2F2">
                                <a:alpha val="49001"/>
                              </a:srgbClr>
                            </a:gs>
                            <a:gs pos="100000">
                              <a:srgbClr val="F2F2F2">
                                <a:gamma/>
                                <a:tint val="9882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FA" w:rsidRPr="00BC0532" w:rsidRDefault="00441CBC" w:rsidP="00A86BFA">
                            <w:pPr>
                              <w:spacing w:before="100" w:beforeAutospacing="1" w:after="100" w:afterAutospacing="1" w:line="276" w:lineRule="auto"/>
                              <w:jc w:val="center"/>
                              <w:rPr>
                                <w:rFonts w:ascii="굴림" w:eastAsia="굴림" w:hAnsi="굴림"/>
                                <w:sz w:val="22"/>
                              </w:rPr>
                            </w:pP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48"/>
                                <w:szCs w:val="52"/>
                              </w:rPr>
                              <w:t xml:space="preserve">2020년 2차 퇴직연금 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48"/>
                                <w:szCs w:val="52"/>
                              </w:rPr>
                              <w:t>DC형/혼합형 전환 안내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bCs/>
                                <w:color w:val="FF0000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="00A86BFA" w:rsidRPr="00C0382C">
                              <w:rPr>
                                <w:rFonts w:ascii="HY견고딕" w:eastAsia="HY견고딕" w:hAnsi="바탕" w:cs="바탕" w:hint="eastAsia"/>
                                <w:b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  <w:br/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금융기관별 전환 </w:t>
                            </w:r>
                            <w:proofErr w:type="gramStart"/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>신청접수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 :</w:t>
                            </w:r>
                            <w:proofErr w:type="gramEnd"/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 w:rsidRPr="00441CBC">
                              <w:rPr>
                                <w:rFonts w:ascii="HY견고딕" w:eastAsia="HY견고딕" w:hAnsi="Noto Sans KR" w:hint="eastAsia"/>
                                <w:b/>
                                <w:sz w:val="44"/>
                              </w:rPr>
                              <w:t xml:space="preserve"> ~ 2021.01.08(금)</w:t>
                            </w:r>
                          </w:p>
                          <w:p w:rsidR="00A86BFA" w:rsidRPr="00BC0532" w:rsidRDefault="00A86BFA" w:rsidP="00A86BFA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HY견고딕" w:eastAsia="HY견고딕"/>
                                <w:color w:val="FF0000"/>
                                <w:w w:val="90"/>
                                <w:sz w:val="54"/>
                                <w:szCs w:val="54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-22.95pt;margin-top:19.8pt;width:527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" fillcolor="#f2f2f2" stroked="f" strokecolor="#c00000" strokeweight="2pt">
                <v:fill opacity="32113f" color2="#f2f2f2" rotate="t" focus="100%" type="gradient"/>
                <v:textbox inset=",3mm,,2.3mm">
                  <w:txbxContent>
                    <w:p w:rsidR="00A86BFA" w:rsidRPr="00BC0532" w:rsidRDefault="00441CBC" w:rsidP="00A86BFA">
                      <w:pPr>
                        <w:spacing w:before="100" w:beforeAutospacing="1" w:after="100" w:afterAutospacing="1" w:line="276" w:lineRule="auto"/>
                        <w:jc w:val="center"/>
                        <w:rPr>
                          <w:rFonts w:ascii="굴림" w:eastAsia="굴림" w:hAnsi="굴림"/>
                          <w:sz w:val="22"/>
                        </w:rPr>
                      </w:pPr>
                      <w:r w:rsidRPr="00441CBC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48"/>
                          <w:szCs w:val="52"/>
                        </w:rPr>
                        <w:t xml:space="preserve">2020년 2차 퇴직연금 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48"/>
                          <w:szCs w:val="52"/>
                        </w:rPr>
                        <w:t>DC형/혼합형 전환 안내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bCs/>
                          <w:color w:val="FF0000"/>
                          <w:sz w:val="52"/>
                          <w:szCs w:val="36"/>
                        </w:rPr>
                        <w:t xml:space="preserve"> </w:t>
                      </w:r>
                      <w:r w:rsidR="00A86BFA" w:rsidRPr="00C0382C">
                        <w:rPr>
                          <w:rFonts w:ascii="HY견고딕" w:eastAsia="HY견고딕" w:hAnsi="바탕" w:cs="바탕" w:hint="eastAsia"/>
                          <w:b/>
                          <w:color w:val="FF0000"/>
                          <w:w w:val="90"/>
                          <w:sz w:val="54"/>
                          <w:szCs w:val="54"/>
                        </w:rPr>
                        <w:br/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금융기관별 전환 </w:t>
                      </w:r>
                      <w:proofErr w:type="gramStart"/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>신청접수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 :</w:t>
                      </w:r>
                      <w:proofErr w:type="gramEnd"/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 </w:t>
                      </w:r>
                      <w:r w:rsidRPr="00441CBC">
                        <w:rPr>
                          <w:rFonts w:ascii="HY견고딕" w:eastAsia="HY견고딕" w:hAnsi="Noto Sans KR" w:hint="eastAsia"/>
                          <w:b/>
                          <w:sz w:val="44"/>
                        </w:rPr>
                        <w:t xml:space="preserve"> ~ 2021.01.08(금)</w:t>
                      </w:r>
                    </w:p>
                    <w:p w:rsidR="00A86BFA" w:rsidRPr="00BC0532" w:rsidRDefault="00A86BFA" w:rsidP="00A86BFA">
                      <w:pPr>
                        <w:spacing w:before="100" w:beforeAutospacing="1" w:after="100" w:afterAutospacing="1"/>
                        <w:jc w:val="center"/>
                        <w:rPr>
                          <w:rFonts w:ascii="HY견고딕" w:eastAsia="HY견고딕"/>
                          <w:color w:val="FF0000"/>
                          <w:w w:val="90"/>
                          <w:sz w:val="54"/>
                          <w:szCs w:val="5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86194" w:rsidSect="0078508F">
      <w:headerReference w:type="default" r:id="rId11"/>
      <w:footerReference w:type="default" r:id="rId12"/>
      <w:pgSz w:w="11906" w:h="16838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2E1B">
      <w:r>
        <w:separator/>
      </w:r>
    </w:p>
  </w:endnote>
  <w:endnote w:type="continuationSeparator" w:id="0">
    <w:p w:rsidR="00000000" w:rsidRDefault="00EC2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Noto Sans K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18" w:rsidRDefault="00A86BFA">
    <w:pPr>
      <w:pStyle w:val="a6"/>
    </w:pP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-342265</wp:posOffset>
              </wp:positionH>
              <wp:positionV relativeFrom="paragraph">
                <wp:posOffset>-554355</wp:posOffset>
              </wp:positionV>
              <wp:extent cx="6770370" cy="635"/>
              <wp:effectExtent l="6350" t="9525" r="5080" b="8890"/>
              <wp:wrapNone/>
              <wp:docPr id="11" name="직선 화살표 연결선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73BC68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11" o:spid="_x0000_s1026" type="#_x0000_t32" style="position:absolute;left:0;text-align:left;margin-left:-26.95pt;margin-top:-43.65pt;width:533.1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" strokecolor="#002060" strokeweight=".5pt"/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-469900</wp:posOffset>
              </wp:positionV>
              <wp:extent cx="6922135" cy="342900"/>
              <wp:effectExtent l="0" t="0" r="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13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1218" w:rsidRPr="00627021" w:rsidRDefault="00A86BFA" w:rsidP="00B63F4C">
                          <w:pPr>
                            <w:spacing w:line="360" w:lineRule="exact"/>
                            <w:ind w:firstLineChars="100" w:firstLine="240"/>
                            <w:jc w:val="center"/>
                            <w:rPr>
                              <w:rFonts w:ascii="맑은 고딕" w:eastAsia="맑은 고딕" w:hAnsi="맑은 고딕"/>
                              <w:b/>
                              <w:bCs/>
                              <w:color w:val="000000"/>
                              <w:sz w:val="24"/>
                            </w:rPr>
                          </w:pP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발행:</w:t>
                          </w:r>
                          <w:r w:rsidRPr="00627021">
                            <w:rPr>
                              <w:rFonts w:ascii="맑은 고딕" w:eastAsia="맑은 고딕" w:hAnsi="맑은 고딕" w:cs="바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KT노동조합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주소: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경기도 성남시 분당구 </w:t>
                          </w:r>
                          <w:proofErr w:type="spellStart"/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불정로</w:t>
                          </w:r>
                          <w:proofErr w:type="spellEnd"/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90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전화: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031-727-28</w:t>
                          </w:r>
                          <w:r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>40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333399"/>
                              <w:sz w:val="24"/>
                            </w:rPr>
                            <w:t>팩스:</w:t>
                          </w:r>
                          <w:r w:rsidRPr="00627021">
                            <w:rPr>
                              <w:rFonts w:ascii="맑은 고딕" w:eastAsia="맑은 고딕" w:hAnsi="맑은 고딕" w:hint="eastAsia"/>
                              <w:b/>
                              <w:color w:val="000000"/>
                              <w:sz w:val="24"/>
                            </w:rPr>
                            <w:t xml:space="preserve"> 2815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style="position:absolute;left:0;text-align:left;margin-left:0;margin-top:-37pt;width:545.05pt;height:27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" stroked="f">
              <v:textbox>
                <w:txbxContent>
                  <w:p w:rsidR="00001218" w:rsidRPr="00627021" w:rsidRDefault="00A86BFA" w:rsidP="00B63F4C">
                    <w:pPr>
                      <w:spacing w:line="360" w:lineRule="exact"/>
                      <w:ind w:firstLineChars="100" w:firstLine="240"/>
                      <w:jc w:val="center"/>
                      <w:rPr>
                        <w:rFonts w:ascii="맑은 고딕" w:eastAsia="맑은 고딕" w:hAnsi="맑은 고딕" w:hint="eastAsia"/>
                        <w:b/>
                        <w:bCs/>
                        <w:color w:val="000000"/>
                        <w:sz w:val="24"/>
                      </w:rPr>
                    </w:pP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발행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cs="바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KT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노동조합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주소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경기도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성남시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분당구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proofErr w:type="spellStart"/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불정로</w:t>
                    </w:r>
                    <w:proofErr w:type="spellEnd"/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90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전화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031-727-28</w:t>
                    </w:r>
                    <w:r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>40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팩스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333399"/>
                        <w:sz w:val="24"/>
                      </w:rPr>
                      <w:t>:</w:t>
                    </w:r>
                    <w:r w:rsidRPr="00627021">
                      <w:rPr>
                        <w:rFonts w:ascii="맑은 고딕" w:eastAsia="맑은 고딕" w:hAnsi="맑은 고딕" w:hint="eastAsia"/>
                        <w:b/>
                        <w:color w:val="000000"/>
                        <w:sz w:val="24"/>
                      </w:rPr>
                      <w:t xml:space="preserve"> 2815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2E1B">
      <w:r>
        <w:separator/>
      </w:r>
    </w:p>
  </w:footnote>
  <w:footnote w:type="continuationSeparator" w:id="0">
    <w:p w:rsidR="00000000" w:rsidRDefault="00EC2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218" w:rsidRPr="003F1A71" w:rsidRDefault="00A86BFA">
    <w:pPr>
      <w:pStyle w:val="a5"/>
      <w:rPr>
        <w:rFonts w:ascii="HY견고딕" w:eastAsia="HY견고딕"/>
        <w:sz w:val="22"/>
        <w:lang w:eastAsia="ko-KR"/>
      </w:rPr>
    </w:pP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2787015</wp:posOffset>
              </wp:positionH>
              <wp:positionV relativeFrom="paragraph">
                <wp:posOffset>771525</wp:posOffset>
              </wp:positionV>
              <wp:extent cx="1249045" cy="600075"/>
              <wp:effectExtent l="1905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04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Default="00A86BFA">
                          <w:r w:rsidRPr="00735A4C">
                            <w:rPr>
                              <w:rFonts w:ascii="HY견고딕" w:eastAsia="HY견고딕" w:hint="eastAsia"/>
                              <w:i/>
                              <w:sz w:val="44"/>
                            </w:rPr>
                            <w:t>소식지</w:t>
                          </w:r>
                        </w:p>
                      </w:txbxContent>
                    </wps:txbx>
                    <wps:bodyPr rot="0" vert="horz" wrap="square" lIns="91440" tIns="154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left:0;text-align:left;margin-left:219.45pt;margin-top:60.75pt;width:98.3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" filled="f" stroked="f" strokecolor="#002060" strokeweight="1pt">
              <v:textbox inset=",4.3mm">
                <w:txbxContent>
                  <w:p w:rsidR="00001218" w:rsidRDefault="00A86BFA">
                    <w:r w:rsidRPr="00735A4C">
                      <w:rPr>
                        <w:rFonts w:ascii="HY견고딕" w:eastAsia="HY견고딕" w:hint="eastAsia"/>
                        <w:i/>
                        <w:sz w:val="44"/>
                      </w:rPr>
                      <w:t>소식지</w:t>
                    </w:r>
                  </w:p>
                </w:txbxContent>
              </v:textbox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3861435</wp:posOffset>
              </wp:positionH>
              <wp:positionV relativeFrom="paragraph">
                <wp:posOffset>771525</wp:posOffset>
              </wp:positionV>
              <wp:extent cx="2572385" cy="590550"/>
              <wp:effectExtent l="0" t="0" r="0" b="0"/>
              <wp:wrapNone/>
              <wp:docPr id="21" name="직사각형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2385" cy="59055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01218" w:rsidRPr="00334F17" w:rsidRDefault="00EC2E1B" w:rsidP="00334F17">
                          <w:pPr>
                            <w:rPr>
                              <w:rFonts w:ascii="HY견고딕" w:eastAsia="HY견고딕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직사각형 21" o:spid="_x0000_s1034" style="position:absolute;left:0;text-align:left;margin-left:304.05pt;margin-top:60.75pt;width:202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" fillcolor="#002060" stroked="f" strokecolor="#002060" strokeweight="1pt">
              <v:textbox>
                <w:txbxContent>
                  <w:p w:rsidR="00001218" w:rsidRPr="00334F17" w:rsidRDefault="00A86BFA" w:rsidP="00334F17">
                    <w:pPr>
                      <w:rPr>
                        <w:rFonts w:ascii="HY견고딕" w:eastAsia="HY견고딕" w:hint="eastAsia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-262890</wp:posOffset>
              </wp:positionH>
              <wp:positionV relativeFrom="paragraph">
                <wp:posOffset>523875</wp:posOffset>
              </wp:positionV>
              <wp:extent cx="3171825" cy="8953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Pr="007762B7" w:rsidRDefault="00A86BFA" w:rsidP="006F4512">
                          <w:pPr>
                            <w:jc w:val="left"/>
                            <w:rPr>
                              <w:rFonts w:ascii="HY견고딕" w:eastAsia="HY견고딕"/>
                              <w:i/>
                              <w:sz w:val="52"/>
                            </w:rPr>
                          </w:pPr>
                          <w:r>
                            <w:rPr>
                              <w:rFonts w:ascii="HY견고딕" w:eastAsia="HY견고딕" w:hint="eastAsia"/>
                              <w:i/>
                              <w:noProof/>
                              <w:sz w:val="44"/>
                            </w:rPr>
                            <w:drawing>
                              <wp:inline distT="0" distB="0" distL="0" distR="0">
                                <wp:extent cx="3248025" cy="866775"/>
                                <wp:effectExtent l="0" t="0" r="0" b="0"/>
                                <wp:docPr id="19" name="그림 19" descr="캘리시안_대지 1 사본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캘리시안_대지 1 사본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480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0" o:spid="_x0000_s1035" type="#_x0000_t202" style="position:absolute;left:0;text-align:left;margin-left:-20.7pt;margin-top:41.25pt;width:249.7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" filled="f" fillcolor="#f2dbdb" stroked="f" strokecolor="#002060" strokeweight="1pt">
              <v:textbox>
                <w:txbxContent>
                  <w:p w:rsidR="00001218" w:rsidRPr="007762B7" w:rsidRDefault="00A86BFA" w:rsidP="006F4512">
                    <w:pPr>
                      <w:jc w:val="left"/>
                      <w:rPr>
                        <w:rFonts w:ascii="HY견고딕" w:eastAsia="HY견고딕" w:hint="eastAsia"/>
                        <w:i/>
                        <w:sz w:val="52"/>
                      </w:rPr>
                    </w:pPr>
                    <w:r>
                      <w:rPr>
                        <w:rFonts w:ascii="HY견고딕" w:eastAsia="HY견고딕" w:hint="eastAsia"/>
                        <w:i/>
                        <w:noProof/>
                        <w:sz w:val="44"/>
                      </w:rPr>
                      <w:drawing>
                        <wp:inline distT="0" distB="0" distL="0" distR="0">
                          <wp:extent cx="3248025" cy="866775"/>
                          <wp:effectExtent l="0" t="0" r="0" b="0"/>
                          <wp:docPr id="19" name="그림 19" descr="캘리시안_대지 1 사본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캘리시안_대지 1 사본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4802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1381760</wp:posOffset>
              </wp:positionV>
              <wp:extent cx="6765925" cy="8600440"/>
              <wp:effectExtent l="10795" t="10160" r="5080" b="9525"/>
              <wp:wrapNone/>
              <wp:docPr id="16" name="그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5925" cy="8600440"/>
                        <a:chOff x="239" y="3706"/>
                        <a:chExt cx="11389" cy="12328"/>
                      </a:xfrm>
                    </wpg:grpSpPr>
                    <wps:wsp>
                      <wps:cNvPr id="17" name="AutoShape 3"/>
                      <wps:cNvCnPr>
                        <a:cxnSpLocks noChangeShapeType="1"/>
                      </wps:cNvCnPr>
                      <wps:spPr bwMode="auto">
                        <a:xfrm flipH="1">
                          <a:off x="239" y="3706"/>
                          <a:ext cx="13" cy="12328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AutoShape 4"/>
                      <wps:cNvCnPr>
                        <a:cxnSpLocks noChangeShapeType="1"/>
                      </wps:cNvCnPr>
                      <wps:spPr bwMode="auto">
                        <a:xfrm>
                          <a:off x="11628" y="3721"/>
                          <a:ext cx="0" cy="12298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00206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696E1A5" id="그룹 16" o:spid="_x0000_s1026" style="position:absolute;left:0;text-align:left;margin-left:-26.6pt;margin-top:108.8pt;width:532.75pt;height:677.2pt;z-index:251660288" coordorigin="239,3706" coordsize="11389,1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39;top:3706;width:13;height:12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3McIAAADbAAAADwAAAGRycy9kb3ducmV2LnhtbERPS2vCQBC+C/6HZQRvZmMPRlI3odgW&#10;CragaQseh+zkQbOzaXbV9N93BcHbfHzP2eSj6cSZBtdaVrCMYhDEpdUt1wq+Pl8XaxDOI2vsLJOC&#10;P3KQZ9PJBlNtL3ygc+FrEULYpaig8b5PpXRlQwZdZHviwFV2MOgDHGqpB7yEcNPJhzheSYMth4YG&#10;e9o2VP4UJ6NgJz2/VKvq/aNwu33y/H3Uye9RqflsfHoE4Wn0d/HN/abD/ASuv4QDZ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O3McIAAADbAAAADwAAAAAAAAAAAAAA&#10;AAChAgAAZHJzL2Rvd25yZXYueG1sUEsFBgAAAAAEAAQA+QAAAJADAAAAAA==&#10;" strokecolor="#002060" strokeweight=".25pt">
                <v:stroke dashstyle="1 1" endcap="round"/>
              </v:shape>
              <v:shape id="AutoShape 4" o:spid="_x0000_s1028" type="#_x0000_t32" style="position:absolute;left:11628;top:3721;width:0;height:122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ZlsUAAADbAAAADwAAAGRycy9kb3ducmV2LnhtbESPT2vCQBDF7wW/wzIFb3XTQIpEVxGt&#10;2EKh+AfPQ3ZMotnZkN1q6qfvHAreZnhv3vvNdN67Rl2pC7VnA6+jBBRx4W3NpYHDfv0yBhUissXG&#10;Mxn4pQDz2eBpirn1N97SdRdLJSEccjRQxdjmWoeiIodh5Fti0U6+cxhl7UptO7xJuGt0miRv2mHN&#10;0lBhS8uKisvuxxnIVl/3dbq5n8f0fsy+sf5MG8qMGT73iwmoSH18mP+vP6zgC6z8IgPo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aZlsUAAADbAAAADwAAAAAAAAAA&#10;AAAAAAChAgAAZHJzL2Rvd25yZXYueG1sUEsFBgAAAAAEAAQA+QAAAJMDAAAAAA==&#10;" strokecolor="#002060" strokeweight=".25pt">
                <v:stroke dashstyle="1 1" endcap="round"/>
              </v:shape>
            </v:group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3070860</wp:posOffset>
              </wp:positionH>
              <wp:positionV relativeFrom="paragraph">
                <wp:posOffset>2667000</wp:posOffset>
              </wp:positionV>
              <wp:extent cx="635" cy="7249795"/>
              <wp:effectExtent l="9525" t="9525" r="8890" b="8255"/>
              <wp:wrapNone/>
              <wp:docPr id="15" name="직선 화살표 연결선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24979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rgbClr val="002060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5FB629B" id="직선 화살표 연결선 15" o:spid="_x0000_s1026" type="#_x0000_t32" style="position:absolute;left:0;text-align:left;margin-left:241.8pt;margin-top:210pt;width:.05pt;height:5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" strokecolor="#002060" strokeweight=".25pt">
              <v:stroke dashstyle="1 1" endcap="round"/>
            </v:shape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1381125</wp:posOffset>
              </wp:positionV>
              <wp:extent cx="6770370" cy="635"/>
              <wp:effectExtent l="39370" t="38100" r="38735" b="37465"/>
              <wp:wrapNone/>
              <wp:docPr id="14" name="직선 화살표 연결선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03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20BCA14" id="직선 화살표 연결선 14" o:spid="_x0000_s1026" type="#_x0000_t32" style="position:absolute;left:0;text-align:left;margin-left:-26.6pt;margin-top:108.75pt;width:533.1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" strokecolor="#002060" strokeweight="5pt"/>
          </w:pict>
        </mc:Fallback>
      </mc:AlternateContent>
    </w:r>
    <w:r>
      <w:rPr>
        <w:rFonts w:ascii="HY견고딕" w:eastAsia="HY견고딕" w:hint="eastAsia"/>
        <w:noProof/>
        <w:sz w:val="22"/>
        <w:lang w:val="en-US" w:eastAsia="ko-K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-369570</wp:posOffset>
              </wp:positionH>
              <wp:positionV relativeFrom="paragraph">
                <wp:posOffset>762000</wp:posOffset>
              </wp:positionV>
              <wp:extent cx="706755" cy="60261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75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DBDB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206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1218" w:rsidRDefault="00A86BFA" w:rsidP="00B63F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6250" cy="514350"/>
                                <wp:effectExtent l="0" t="0" r="0" b="0"/>
                                <wp:docPr id="12" name="그림 12" descr="KTTU(s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KTTU(s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514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3" o:spid="_x0000_s1036" type="#_x0000_t202" style="position:absolute;left:0;text-align:left;margin-left:-29.1pt;margin-top:60pt;width:55.65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" filled="f" fillcolor="#f2dbdb" stroked="f" strokecolor="#002060" strokeweight="1pt">
              <v:textbox style="mso-next-textbox:#Text Box 4;mso-fit-shape-to-text:t">
                <w:txbxContent>
                  <w:p w:rsidR="00001218" w:rsidRDefault="00A86BFA" w:rsidP="00B63F4C">
                    <w:r>
                      <w:rPr>
                        <w:noProof/>
                      </w:rPr>
                      <w:drawing>
                        <wp:inline distT="0" distB="0" distL="0" distR="0">
                          <wp:extent cx="476250" cy="514350"/>
                          <wp:effectExtent l="0" t="0" r="0" b="0"/>
                          <wp:docPr id="12" name="그림 12" descr="KTTU(s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KTTU(s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16AB8"/>
    <w:multiLevelType w:val="multilevel"/>
    <w:tmpl w:val="C77C9E64"/>
    <w:lvl w:ilvl="0">
      <w:start w:val="1"/>
      <w:numFmt w:val="bullet"/>
      <w:pStyle w:val="a"/>
      <w:lvlText w:val=""/>
      <w:lvlJc w:val="left"/>
      <w:pPr>
        <w:ind w:left="1387" w:hanging="394"/>
      </w:pPr>
      <w:rPr>
        <w:rFonts w:ascii="Wingdings" w:hAnsi="Wingdings" w:hint="default"/>
      </w:rPr>
    </w:lvl>
    <w:lvl w:ilvl="1">
      <w:start w:val="1"/>
      <w:numFmt w:val="bullet"/>
      <w:pStyle w:val="1"/>
      <w:lvlText w:val=""/>
      <w:lvlJc w:val="left"/>
      <w:pPr>
        <w:ind w:left="6664" w:hanging="400"/>
      </w:pPr>
      <w:rPr>
        <w:rFonts w:ascii="Wingdings" w:hAnsi="Wingdings" w:hint="default"/>
      </w:rPr>
    </w:lvl>
    <w:lvl w:ilvl="2">
      <w:start w:val="1"/>
      <w:numFmt w:val="none"/>
      <w:pStyle w:val="2"/>
      <w:lvlText w:val="-"/>
      <w:lvlJc w:val="left"/>
      <w:pPr>
        <w:ind w:left="1925" w:hanging="198"/>
      </w:pPr>
      <w:rPr>
        <w:rFonts w:cs="Times New Roman"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2181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2578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6F"/>
    <w:rsid w:val="000A40E8"/>
    <w:rsid w:val="000D095D"/>
    <w:rsid w:val="000F5A71"/>
    <w:rsid w:val="00350D72"/>
    <w:rsid w:val="00441CBC"/>
    <w:rsid w:val="0063686B"/>
    <w:rsid w:val="00962198"/>
    <w:rsid w:val="009A66F1"/>
    <w:rsid w:val="00A86BFA"/>
    <w:rsid w:val="00A90920"/>
    <w:rsid w:val="00AA7663"/>
    <w:rsid w:val="00B71C28"/>
    <w:rsid w:val="00C04713"/>
    <w:rsid w:val="00C40D6F"/>
    <w:rsid w:val="00CE587D"/>
    <w:rsid w:val="00E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BF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86BFA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A86BFA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A86BFA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uiPriority w:val="3"/>
    <w:qFormat/>
    <w:rsid w:val="00A86BFA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A86BFA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5">
    <w:name w:val="header"/>
    <w:basedOn w:val="a0"/>
    <w:link w:val="Char"/>
    <w:uiPriority w:val="99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1"/>
    <w:link w:val="a5"/>
    <w:uiPriority w:val="99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6">
    <w:name w:val="footer"/>
    <w:basedOn w:val="a0"/>
    <w:link w:val="Char0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1"/>
    <w:link w:val="a6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7">
    <w:name w:val="Balloon Text"/>
    <w:basedOn w:val="a0"/>
    <w:link w:val="Char1"/>
    <w:uiPriority w:val="99"/>
    <w:semiHidden/>
    <w:unhideWhenUsed/>
    <w:rsid w:val="0044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441C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BFA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A86BFA"/>
    <w:rPr>
      <w:color w:val="0000FF"/>
      <w:u w:val="single"/>
    </w:rPr>
  </w:style>
  <w:style w:type="paragraph" w:customStyle="1" w:styleId="3">
    <w:name w:val="본문3단계"/>
    <w:basedOn w:val="a0"/>
    <w:uiPriority w:val="4"/>
    <w:qFormat/>
    <w:rsid w:val="00A86BFA"/>
    <w:pPr>
      <w:numPr>
        <w:ilvl w:val="3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2">
    <w:name w:val="본문2단계"/>
    <w:basedOn w:val="a0"/>
    <w:uiPriority w:val="3"/>
    <w:qFormat/>
    <w:rsid w:val="00A86BFA"/>
    <w:pPr>
      <w:numPr>
        <w:ilvl w:val="2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1">
    <w:name w:val="본문1단계"/>
    <w:basedOn w:val="a0"/>
    <w:uiPriority w:val="3"/>
    <w:qFormat/>
    <w:rsid w:val="00A86BFA"/>
    <w:pPr>
      <w:numPr>
        <w:ilvl w:val="1"/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customStyle="1" w:styleId="a">
    <w:name w:val="소제목"/>
    <w:basedOn w:val="a0"/>
    <w:uiPriority w:val="1"/>
    <w:qFormat/>
    <w:rsid w:val="00A86BFA"/>
    <w:pPr>
      <w:numPr>
        <w:numId w:val="1"/>
      </w:numPr>
      <w:ind w:leftChars="400" w:left="800" w:firstLine="0"/>
    </w:pPr>
    <w:rPr>
      <w:rFonts w:ascii="맑은 고딕" w:eastAsia="맑은 고딕" w:hAnsi="맑은 고딕"/>
      <w:szCs w:val="22"/>
    </w:rPr>
  </w:style>
  <w:style w:type="paragraph" w:styleId="a5">
    <w:name w:val="header"/>
    <w:basedOn w:val="a0"/>
    <w:link w:val="Char"/>
    <w:uiPriority w:val="99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basedOn w:val="a1"/>
    <w:link w:val="a5"/>
    <w:uiPriority w:val="99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6">
    <w:name w:val="footer"/>
    <w:basedOn w:val="a0"/>
    <w:link w:val="Char0"/>
    <w:rsid w:val="00A86BFA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basedOn w:val="a1"/>
    <w:link w:val="a6"/>
    <w:rsid w:val="00A86BFA"/>
    <w:rPr>
      <w:rFonts w:ascii="바탕" w:eastAsia="바탕" w:hAnsi="Times New Roman" w:cs="Times New Roman"/>
      <w:szCs w:val="24"/>
      <w:lang w:val="x-none" w:eastAsia="x-none"/>
    </w:rPr>
  </w:style>
  <w:style w:type="paragraph" w:styleId="a7">
    <w:name w:val="Balloon Text"/>
    <w:basedOn w:val="a0"/>
    <w:link w:val="Char1"/>
    <w:uiPriority w:val="99"/>
    <w:semiHidden/>
    <w:unhideWhenUsed/>
    <w:rsid w:val="00441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441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758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1376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tu.or.kr/section/board/bbs_view.html?PID=UDATABBS03&amp;atc_sno=173681&amp;bbs_cd=BOARD_12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kttu.or.kr/section/board/bbs_view.html?PID=UDATABBS03&amp;atc_sno=173681&amp;bbs_cd=BOARD_12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김민수(영업기획팀)</dc:creator>
  <cp:lastModifiedBy>Olleh</cp:lastModifiedBy>
  <cp:revision>8</cp:revision>
  <dcterms:created xsi:type="dcterms:W3CDTF">2020-12-28T00:34:00Z</dcterms:created>
  <dcterms:modified xsi:type="dcterms:W3CDTF">2020-12-28T00:42:00Z</dcterms:modified>
</cp:coreProperties>
</file>